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86C98" w14:textId="77777777" w:rsidR="007907C5" w:rsidRPr="00B06517" w:rsidRDefault="007907C5" w:rsidP="00F1539E">
      <w:pPr>
        <w:spacing w:after="0" w:line="240" w:lineRule="auto"/>
        <w:contextualSpacing/>
        <w:jc w:val="both"/>
        <w:rPr>
          <w:rFonts w:ascii="Times New Roman" w:hAnsi="Times New Roman" w:cs="Times New Roman"/>
          <w:b/>
          <w:bCs/>
          <w:sz w:val="24"/>
          <w:szCs w:val="24"/>
        </w:rPr>
      </w:pPr>
    </w:p>
    <w:p w14:paraId="038B97AD" w14:textId="5D98DA61" w:rsidR="00E602A0" w:rsidRPr="00B06517" w:rsidRDefault="00220D53" w:rsidP="00F1539E">
      <w:pPr>
        <w:spacing w:after="0" w:line="240" w:lineRule="auto"/>
        <w:contextualSpacing/>
        <w:jc w:val="center"/>
        <w:rPr>
          <w:rFonts w:ascii="Times New Roman" w:hAnsi="Times New Roman" w:cs="Times New Roman"/>
          <w:b/>
          <w:bCs/>
          <w:sz w:val="24"/>
          <w:szCs w:val="24"/>
        </w:rPr>
      </w:pPr>
      <w:bookmarkStart w:id="0" w:name="_Hlk179199797"/>
      <w:r w:rsidRPr="00B06517">
        <w:rPr>
          <w:rFonts w:ascii="Times New Roman" w:hAnsi="Times New Roman" w:cs="Times New Roman"/>
          <w:b/>
          <w:bCs/>
          <w:sz w:val="24"/>
          <w:szCs w:val="24"/>
        </w:rPr>
        <w:t>Vabariigi Valitsuse mää</w:t>
      </w:r>
      <w:r w:rsidR="00E602A0" w:rsidRPr="00B06517">
        <w:rPr>
          <w:rFonts w:ascii="Times New Roman" w:hAnsi="Times New Roman" w:cs="Times New Roman"/>
          <w:b/>
          <w:bCs/>
          <w:sz w:val="24"/>
          <w:szCs w:val="24"/>
        </w:rPr>
        <w:t>ruse</w:t>
      </w:r>
      <w:r w:rsidRPr="00B06517">
        <w:rPr>
          <w:rFonts w:ascii="Times New Roman" w:hAnsi="Times New Roman" w:cs="Times New Roman"/>
          <w:b/>
          <w:bCs/>
          <w:sz w:val="24"/>
          <w:szCs w:val="24"/>
        </w:rPr>
        <w:t xml:space="preserve"> </w:t>
      </w:r>
      <w:r w:rsidRPr="00B06517">
        <w:rPr>
          <w:rFonts w:ascii="Times New Roman" w:eastAsia="Times New Roman" w:hAnsi="Times New Roman" w:cs="Times New Roman"/>
          <w:b/>
          <w:bCs/>
          <w:sz w:val="24"/>
          <w:szCs w:val="24"/>
          <w:lang w:eastAsia="da-DK"/>
        </w:rPr>
        <w:t>„</w:t>
      </w:r>
      <w:r w:rsidR="00FA0C76" w:rsidRPr="00B06517">
        <w:rPr>
          <w:rFonts w:ascii="Times New Roman" w:eastAsia="Times New Roman" w:hAnsi="Times New Roman" w:cs="Times New Roman"/>
          <w:b/>
          <w:bCs/>
          <w:sz w:val="24"/>
          <w:szCs w:val="24"/>
          <w:lang w:eastAsia="da-DK"/>
        </w:rPr>
        <w:t>Taustakontrolli teenuse nõuded</w:t>
      </w:r>
      <w:r w:rsidRPr="00B06517">
        <w:rPr>
          <w:rFonts w:ascii="Times New Roman" w:hAnsi="Times New Roman" w:cs="Times New Roman"/>
          <w:b/>
          <w:bCs/>
          <w:sz w:val="24"/>
          <w:szCs w:val="24"/>
        </w:rPr>
        <w:t xml:space="preserve">“ </w:t>
      </w:r>
      <w:bookmarkEnd w:id="0"/>
      <w:r w:rsidR="00B6079B" w:rsidRPr="00B06517">
        <w:rPr>
          <w:rFonts w:ascii="Times New Roman" w:hAnsi="Times New Roman" w:cs="Times New Roman"/>
          <w:b/>
          <w:bCs/>
          <w:sz w:val="24"/>
          <w:szCs w:val="24"/>
        </w:rPr>
        <w:t xml:space="preserve">eelnõu </w:t>
      </w:r>
      <w:r w:rsidRPr="00B06517">
        <w:rPr>
          <w:rFonts w:ascii="Times New Roman" w:hAnsi="Times New Roman" w:cs="Times New Roman"/>
          <w:b/>
          <w:bCs/>
          <w:sz w:val="24"/>
          <w:szCs w:val="24"/>
        </w:rPr>
        <w:t>seletuskiri</w:t>
      </w:r>
    </w:p>
    <w:p w14:paraId="1D4674BB" w14:textId="77777777" w:rsidR="00E602A0" w:rsidRPr="00B06517" w:rsidRDefault="00E602A0" w:rsidP="00F1539E">
      <w:pPr>
        <w:spacing w:after="0" w:line="240" w:lineRule="auto"/>
        <w:contextualSpacing/>
        <w:jc w:val="both"/>
        <w:rPr>
          <w:rFonts w:ascii="Times New Roman" w:hAnsi="Times New Roman" w:cs="Times New Roman"/>
          <w:sz w:val="24"/>
          <w:szCs w:val="24"/>
        </w:rPr>
      </w:pPr>
    </w:p>
    <w:p w14:paraId="71EC409B" w14:textId="77777777" w:rsidR="00220D53" w:rsidRPr="00B06517" w:rsidRDefault="00220D53" w:rsidP="00F1539E">
      <w:pPr>
        <w:spacing w:after="0" w:line="240" w:lineRule="auto"/>
        <w:jc w:val="both"/>
        <w:rPr>
          <w:rFonts w:ascii="Times New Roman" w:hAnsi="Times New Roman" w:cs="Times New Roman"/>
          <w:b/>
          <w:sz w:val="24"/>
          <w:szCs w:val="24"/>
        </w:rPr>
      </w:pPr>
      <w:r w:rsidRPr="00B06517">
        <w:rPr>
          <w:rFonts w:ascii="Times New Roman" w:hAnsi="Times New Roman" w:cs="Times New Roman"/>
          <w:b/>
          <w:sz w:val="24"/>
          <w:szCs w:val="24"/>
        </w:rPr>
        <w:t xml:space="preserve">1. </w:t>
      </w:r>
      <w:r w:rsidR="00E602A0" w:rsidRPr="00B06517">
        <w:rPr>
          <w:rFonts w:ascii="Times New Roman" w:hAnsi="Times New Roman" w:cs="Times New Roman"/>
          <w:b/>
          <w:sz w:val="24"/>
          <w:szCs w:val="24"/>
        </w:rPr>
        <w:t>Sissejuhatus</w:t>
      </w:r>
    </w:p>
    <w:p w14:paraId="0B3E37A3" w14:textId="77777777" w:rsidR="00B6079B" w:rsidRPr="00B06517" w:rsidRDefault="00B6079B" w:rsidP="00F1539E">
      <w:pPr>
        <w:spacing w:after="0" w:line="240" w:lineRule="auto"/>
        <w:jc w:val="both"/>
        <w:rPr>
          <w:rFonts w:ascii="Times New Roman" w:hAnsi="Times New Roman" w:cs="Times New Roman"/>
          <w:b/>
          <w:sz w:val="24"/>
          <w:szCs w:val="24"/>
        </w:rPr>
      </w:pPr>
    </w:p>
    <w:p w14:paraId="14F041AB" w14:textId="21E34652" w:rsidR="00E602A0" w:rsidRPr="00B06517" w:rsidRDefault="00220D53" w:rsidP="00F1539E">
      <w:pPr>
        <w:spacing w:after="0" w:line="240" w:lineRule="auto"/>
        <w:jc w:val="both"/>
        <w:rPr>
          <w:rFonts w:ascii="Times New Roman" w:hAnsi="Times New Roman" w:cs="Times New Roman"/>
          <w:b/>
          <w:sz w:val="24"/>
          <w:szCs w:val="24"/>
        </w:rPr>
      </w:pPr>
      <w:r w:rsidRPr="00B06517">
        <w:rPr>
          <w:rFonts w:ascii="Times New Roman" w:hAnsi="Times New Roman" w:cs="Times New Roman"/>
          <w:b/>
          <w:bCs/>
          <w:sz w:val="24"/>
          <w:szCs w:val="24"/>
        </w:rPr>
        <w:t xml:space="preserve">1.1. </w:t>
      </w:r>
      <w:r w:rsidR="00E602A0" w:rsidRPr="00B06517">
        <w:rPr>
          <w:rFonts w:ascii="Times New Roman" w:hAnsi="Times New Roman" w:cs="Times New Roman"/>
          <w:b/>
          <w:bCs/>
          <w:sz w:val="24"/>
          <w:szCs w:val="24"/>
        </w:rPr>
        <w:t>Sisukokkuvõte</w:t>
      </w:r>
    </w:p>
    <w:p w14:paraId="6013EA60" w14:textId="77777777" w:rsidR="00E602A0" w:rsidRDefault="00E602A0" w:rsidP="00F1539E">
      <w:pPr>
        <w:pStyle w:val="Loendilik"/>
        <w:spacing w:after="0" w:line="240" w:lineRule="auto"/>
        <w:ind w:left="0"/>
        <w:jc w:val="both"/>
        <w:rPr>
          <w:rFonts w:ascii="Times New Roman" w:hAnsi="Times New Roman" w:cs="Times New Roman"/>
          <w:sz w:val="24"/>
          <w:szCs w:val="24"/>
        </w:rPr>
      </w:pPr>
    </w:p>
    <w:p w14:paraId="0492047C" w14:textId="5B401E1D" w:rsidR="00C763D1" w:rsidRPr="00C763D1" w:rsidRDefault="00C763D1" w:rsidP="00C763D1">
      <w:pPr>
        <w:spacing w:after="0" w:line="240" w:lineRule="auto"/>
        <w:jc w:val="both"/>
        <w:rPr>
          <w:rFonts w:ascii="Times New Roman" w:hAnsi="Times New Roman" w:cs="Times New Roman"/>
          <w:sz w:val="24"/>
          <w:szCs w:val="24"/>
        </w:rPr>
      </w:pPr>
      <w:r w:rsidRPr="00C763D1">
        <w:rPr>
          <w:rFonts w:ascii="Times New Roman" w:hAnsi="Times New Roman" w:cs="Times New Roman"/>
          <w:sz w:val="24"/>
          <w:szCs w:val="24"/>
        </w:rPr>
        <w:t>Eelnõu on koostatud 1. oktoobril 2026</w:t>
      </w:r>
      <w:r w:rsidR="00C64B87">
        <w:rPr>
          <w:rFonts w:ascii="Times New Roman" w:hAnsi="Times New Roman" w:cs="Times New Roman"/>
          <w:sz w:val="24"/>
          <w:szCs w:val="24"/>
        </w:rPr>
        <w:t>. a</w:t>
      </w:r>
      <w:r w:rsidRPr="00C763D1">
        <w:rPr>
          <w:rFonts w:ascii="Times New Roman" w:hAnsi="Times New Roman" w:cs="Times New Roman"/>
          <w:sz w:val="24"/>
          <w:szCs w:val="24"/>
        </w:rPr>
        <w:t xml:space="preserve"> jõustuva kriisiolukorra ja riigikaitse seaduse (edaspidi </w:t>
      </w:r>
      <w:r w:rsidRPr="00C763D1">
        <w:rPr>
          <w:rFonts w:ascii="Times New Roman" w:hAnsi="Times New Roman" w:cs="Times New Roman"/>
          <w:i/>
          <w:iCs/>
          <w:sz w:val="24"/>
          <w:szCs w:val="24"/>
        </w:rPr>
        <w:t>KORKS</w:t>
      </w:r>
      <w:r w:rsidRPr="00C763D1">
        <w:rPr>
          <w:rFonts w:ascii="Times New Roman" w:hAnsi="Times New Roman" w:cs="Times New Roman"/>
          <w:sz w:val="24"/>
          <w:szCs w:val="24"/>
        </w:rPr>
        <w:t xml:space="preserve">) rakendamiseks. </w:t>
      </w:r>
    </w:p>
    <w:p w14:paraId="07A11FC0" w14:textId="77777777" w:rsidR="00C763D1" w:rsidRDefault="00C763D1" w:rsidP="00C763D1">
      <w:pPr>
        <w:pStyle w:val="Loendilik"/>
        <w:spacing w:after="0" w:line="240" w:lineRule="auto"/>
        <w:ind w:left="0"/>
        <w:jc w:val="both"/>
        <w:rPr>
          <w:rFonts w:ascii="Times New Roman" w:hAnsi="Times New Roman" w:cs="Times New Roman"/>
          <w:sz w:val="24"/>
          <w:szCs w:val="24"/>
        </w:rPr>
      </w:pPr>
    </w:p>
    <w:p w14:paraId="0121A19A" w14:textId="46B3119C" w:rsidR="007D0DAB" w:rsidRPr="00523589" w:rsidRDefault="00C763D1" w:rsidP="00C763D1">
      <w:pPr>
        <w:pStyle w:val="Loendilik"/>
        <w:spacing w:after="0" w:line="240" w:lineRule="auto"/>
        <w:ind w:left="0"/>
        <w:jc w:val="both"/>
        <w:rPr>
          <w:rFonts w:ascii="Times New Roman" w:hAnsi="Times New Roman" w:cs="Times New Roman"/>
          <w:b/>
          <w:bCs/>
          <w:sz w:val="24"/>
          <w:szCs w:val="24"/>
        </w:rPr>
      </w:pPr>
      <w:r w:rsidRPr="00523589">
        <w:rPr>
          <w:rFonts w:ascii="Times New Roman" w:hAnsi="Times New Roman" w:cs="Times New Roman"/>
          <w:sz w:val="24"/>
          <w:szCs w:val="24"/>
        </w:rPr>
        <w:t xml:space="preserve">Eelnõu kattub hädaolukorra seaduse </w:t>
      </w:r>
      <w:r w:rsidR="00032642" w:rsidRPr="00523589">
        <w:rPr>
          <w:rFonts w:ascii="Times New Roman" w:hAnsi="Times New Roman" w:cs="Times New Roman"/>
          <w:sz w:val="24"/>
          <w:szCs w:val="24"/>
        </w:rPr>
        <w:t xml:space="preserve">(edaspidi </w:t>
      </w:r>
      <w:r w:rsidR="00032642" w:rsidRPr="00523589">
        <w:rPr>
          <w:rFonts w:ascii="Times New Roman" w:hAnsi="Times New Roman" w:cs="Times New Roman"/>
          <w:i/>
          <w:iCs/>
          <w:sz w:val="24"/>
          <w:szCs w:val="24"/>
        </w:rPr>
        <w:t>HOS</w:t>
      </w:r>
      <w:r w:rsidR="00032642" w:rsidRPr="00523589">
        <w:rPr>
          <w:rFonts w:ascii="Times New Roman" w:hAnsi="Times New Roman" w:cs="Times New Roman"/>
          <w:sz w:val="24"/>
          <w:szCs w:val="24"/>
        </w:rPr>
        <w:t xml:space="preserve">) </w:t>
      </w:r>
      <w:r w:rsidRPr="00523589">
        <w:rPr>
          <w:rFonts w:ascii="Times New Roman" w:hAnsi="Times New Roman" w:cs="Times New Roman"/>
          <w:sz w:val="24"/>
          <w:szCs w:val="24"/>
        </w:rPr>
        <w:t>alusel antud Vabariigi Valitsuse määrusega</w:t>
      </w:r>
      <w:r w:rsidRPr="00523589">
        <w:rPr>
          <w:rStyle w:val="Allmrkuseviide"/>
          <w:rFonts w:ascii="Times New Roman" w:hAnsi="Times New Roman" w:cs="Times New Roman"/>
          <w:sz w:val="24"/>
          <w:szCs w:val="24"/>
        </w:rPr>
        <w:footnoteReference w:id="1"/>
      </w:r>
      <w:r w:rsidR="00785DF4" w:rsidRPr="00523589">
        <w:rPr>
          <w:rFonts w:ascii="Times New Roman" w:hAnsi="Times New Roman" w:cs="Times New Roman"/>
          <w:sz w:val="24"/>
          <w:szCs w:val="24"/>
        </w:rPr>
        <w:t>.</w:t>
      </w:r>
      <w:r w:rsidR="000050A1" w:rsidRPr="00523589">
        <w:rPr>
          <w:rFonts w:ascii="Times New Roman" w:hAnsi="Times New Roman" w:cs="Times New Roman"/>
          <w:b/>
          <w:bCs/>
          <w:sz w:val="24"/>
          <w:szCs w:val="24"/>
        </w:rPr>
        <w:t xml:space="preserve"> </w:t>
      </w:r>
      <w:r w:rsidR="00E02261" w:rsidRPr="00523589">
        <w:rPr>
          <w:rFonts w:ascii="Times New Roman" w:hAnsi="Times New Roman" w:cs="Times New Roman"/>
          <w:b/>
          <w:bCs/>
          <w:sz w:val="24"/>
          <w:szCs w:val="24"/>
        </w:rPr>
        <w:t xml:space="preserve">Võrreldes kehtiva määrusega sisulisi muudatusi ei tehta. Määruse tekstis asendatakse viited </w:t>
      </w:r>
      <w:proofErr w:type="spellStart"/>
      <w:r w:rsidR="00032642" w:rsidRPr="00523589">
        <w:rPr>
          <w:rFonts w:ascii="Times New Roman" w:hAnsi="Times New Roman" w:cs="Times New Roman"/>
          <w:b/>
          <w:bCs/>
          <w:sz w:val="24"/>
          <w:szCs w:val="24"/>
        </w:rPr>
        <w:t>HOSi</w:t>
      </w:r>
      <w:proofErr w:type="spellEnd"/>
      <w:r w:rsidR="0038301C" w:rsidRPr="00523589">
        <w:rPr>
          <w:rFonts w:ascii="Times New Roman" w:hAnsi="Times New Roman" w:cs="Times New Roman"/>
          <w:b/>
          <w:bCs/>
          <w:sz w:val="24"/>
          <w:szCs w:val="24"/>
        </w:rPr>
        <w:t xml:space="preserve"> </w:t>
      </w:r>
      <w:r w:rsidR="00E02261" w:rsidRPr="00523589">
        <w:rPr>
          <w:rFonts w:ascii="Times New Roman" w:hAnsi="Times New Roman" w:cs="Times New Roman"/>
          <w:b/>
          <w:bCs/>
          <w:sz w:val="24"/>
          <w:szCs w:val="24"/>
        </w:rPr>
        <w:t xml:space="preserve">sätetele viidetega </w:t>
      </w:r>
      <w:proofErr w:type="spellStart"/>
      <w:r w:rsidR="0038301C" w:rsidRPr="00523589">
        <w:rPr>
          <w:rFonts w:ascii="Times New Roman" w:hAnsi="Times New Roman" w:cs="Times New Roman"/>
          <w:b/>
          <w:bCs/>
          <w:sz w:val="24"/>
          <w:szCs w:val="24"/>
        </w:rPr>
        <w:t>KORKSi</w:t>
      </w:r>
      <w:proofErr w:type="spellEnd"/>
      <w:r w:rsidR="00E02261" w:rsidRPr="00523589">
        <w:rPr>
          <w:rFonts w:ascii="Times New Roman" w:hAnsi="Times New Roman" w:cs="Times New Roman"/>
          <w:b/>
          <w:bCs/>
          <w:sz w:val="24"/>
          <w:szCs w:val="24"/>
        </w:rPr>
        <w:t xml:space="preserve"> vastavatele sätetele.</w:t>
      </w:r>
    </w:p>
    <w:p w14:paraId="3308142D" w14:textId="77777777" w:rsidR="00C763D1" w:rsidRDefault="00C763D1" w:rsidP="00C763D1">
      <w:pPr>
        <w:pStyle w:val="Loendilik"/>
        <w:spacing w:after="0" w:line="240" w:lineRule="auto"/>
        <w:ind w:left="0"/>
        <w:jc w:val="both"/>
        <w:rPr>
          <w:rFonts w:ascii="Times New Roman" w:hAnsi="Times New Roman" w:cs="Times New Roman"/>
          <w:sz w:val="24"/>
          <w:szCs w:val="24"/>
        </w:rPr>
      </w:pPr>
    </w:p>
    <w:p w14:paraId="4F078F06" w14:textId="7EF6EEA0" w:rsidR="003F25BF" w:rsidRDefault="00E602A0" w:rsidP="00F1539E">
      <w:pPr>
        <w:pStyle w:val="Loendilik"/>
        <w:spacing w:after="0" w:line="240" w:lineRule="auto"/>
        <w:ind w:left="0"/>
        <w:jc w:val="both"/>
        <w:rPr>
          <w:rFonts w:ascii="Times New Roman" w:hAnsi="Times New Roman" w:cs="Times New Roman"/>
          <w:sz w:val="24"/>
          <w:szCs w:val="24"/>
        </w:rPr>
      </w:pPr>
      <w:r w:rsidRPr="00B06517">
        <w:rPr>
          <w:rFonts w:ascii="Times New Roman" w:hAnsi="Times New Roman" w:cs="Times New Roman"/>
          <w:sz w:val="24"/>
          <w:szCs w:val="24"/>
        </w:rPr>
        <w:t xml:space="preserve">Eelnõu on </w:t>
      </w:r>
      <w:r w:rsidR="00FF4FFD" w:rsidRPr="00B06517">
        <w:rPr>
          <w:rFonts w:ascii="Times New Roman" w:hAnsi="Times New Roman" w:cs="Times New Roman"/>
          <w:sz w:val="24"/>
          <w:szCs w:val="24"/>
        </w:rPr>
        <w:t xml:space="preserve">seotud Euroopa Parlamendi ja nõukogu direktiiviga (EL) 2022/2557, mis käsitleb elutähtsa teenuse osutajate toimepidevust ja millega tunnistatakse kehtetuks nõukogu direktiiv 2008/114/EÜ (edaspidi </w:t>
      </w:r>
      <w:r w:rsidR="00FF4FFD" w:rsidRPr="00B06517">
        <w:rPr>
          <w:rFonts w:ascii="Times New Roman" w:hAnsi="Times New Roman" w:cs="Times New Roman"/>
          <w:i/>
          <w:iCs/>
          <w:sz w:val="24"/>
          <w:szCs w:val="24"/>
        </w:rPr>
        <w:t>CER direktiiv</w:t>
      </w:r>
      <w:r w:rsidR="00EA317F" w:rsidRPr="00B06517">
        <w:rPr>
          <w:rFonts w:ascii="Times New Roman" w:hAnsi="Times New Roman" w:cs="Times New Roman"/>
          <w:i/>
          <w:iCs/>
          <w:sz w:val="24"/>
          <w:szCs w:val="24"/>
        </w:rPr>
        <w:t xml:space="preserve"> </w:t>
      </w:r>
      <w:r w:rsidR="00EA317F" w:rsidRPr="00B06517">
        <w:rPr>
          <w:rFonts w:ascii="Times New Roman" w:hAnsi="Times New Roman" w:cs="Times New Roman"/>
          <w:sz w:val="24"/>
          <w:szCs w:val="24"/>
        </w:rPr>
        <w:t xml:space="preserve">või </w:t>
      </w:r>
      <w:r w:rsidR="00EA317F" w:rsidRPr="00B06517">
        <w:rPr>
          <w:rFonts w:ascii="Times New Roman" w:hAnsi="Times New Roman" w:cs="Times New Roman"/>
          <w:i/>
          <w:iCs/>
          <w:sz w:val="24"/>
          <w:szCs w:val="24"/>
        </w:rPr>
        <w:t>direktiiv</w:t>
      </w:r>
      <w:r w:rsidR="00FF4FFD" w:rsidRPr="00B06517">
        <w:rPr>
          <w:rFonts w:ascii="Times New Roman" w:hAnsi="Times New Roman" w:cs="Times New Roman"/>
          <w:sz w:val="24"/>
          <w:szCs w:val="24"/>
        </w:rPr>
        <w:t>)</w:t>
      </w:r>
      <w:r w:rsidR="00FF4FFD" w:rsidRPr="00B06517">
        <w:rPr>
          <w:rStyle w:val="Allmrkuseviide"/>
          <w:rFonts w:ascii="Times New Roman" w:hAnsi="Times New Roman" w:cs="Times New Roman"/>
          <w:sz w:val="24"/>
          <w:szCs w:val="24"/>
        </w:rPr>
        <w:footnoteReference w:id="2"/>
      </w:r>
      <w:r w:rsidR="00FF4FFD" w:rsidRPr="00B06517">
        <w:rPr>
          <w:rFonts w:ascii="Times New Roman" w:hAnsi="Times New Roman" w:cs="Times New Roman"/>
          <w:sz w:val="24"/>
          <w:szCs w:val="24"/>
        </w:rPr>
        <w:t xml:space="preserve">, mille eesmärk on tagada iga elutähtsa teenuse osutaja (edaspidi </w:t>
      </w:r>
      <w:r w:rsidR="00FF4FFD" w:rsidRPr="00B06517">
        <w:rPr>
          <w:rFonts w:ascii="Times New Roman" w:hAnsi="Times New Roman" w:cs="Times New Roman"/>
          <w:i/>
          <w:iCs/>
          <w:sz w:val="24"/>
          <w:szCs w:val="24"/>
        </w:rPr>
        <w:t>ETO</w:t>
      </w:r>
      <w:r w:rsidR="00FF4FFD" w:rsidRPr="00B06517">
        <w:rPr>
          <w:rFonts w:ascii="Times New Roman" w:hAnsi="Times New Roman" w:cs="Times New Roman"/>
          <w:sz w:val="24"/>
          <w:szCs w:val="24"/>
        </w:rPr>
        <w:t>) toimepidevus</w:t>
      </w:r>
      <w:r w:rsidR="00E326E3" w:rsidRPr="00B06517">
        <w:rPr>
          <w:rFonts w:ascii="Times New Roman" w:hAnsi="Times New Roman" w:cs="Times New Roman"/>
          <w:sz w:val="24"/>
          <w:szCs w:val="24"/>
        </w:rPr>
        <w:t xml:space="preserve"> ning selle kaudu elanike elu ja tervis ning ühiskonna ja riigi toimimine eri laadi kriiside ajal. </w:t>
      </w:r>
      <w:r w:rsidR="001703EE" w:rsidRPr="001703EE">
        <w:rPr>
          <w:rFonts w:ascii="Times New Roman" w:hAnsi="Times New Roman" w:cs="Times New Roman"/>
          <w:sz w:val="24"/>
          <w:szCs w:val="24"/>
        </w:rPr>
        <w:t xml:space="preserve">Direktiivi ülevõtmiseks tehtud </w:t>
      </w:r>
      <w:proofErr w:type="spellStart"/>
      <w:r w:rsidR="001703EE" w:rsidRPr="001703EE">
        <w:rPr>
          <w:rFonts w:ascii="Times New Roman" w:hAnsi="Times New Roman" w:cs="Times New Roman"/>
          <w:sz w:val="24"/>
          <w:szCs w:val="24"/>
        </w:rPr>
        <w:t>HOSi</w:t>
      </w:r>
      <w:proofErr w:type="spellEnd"/>
      <w:r w:rsidR="001703EE" w:rsidRPr="001703EE">
        <w:rPr>
          <w:rFonts w:ascii="Times New Roman" w:hAnsi="Times New Roman" w:cs="Times New Roman"/>
          <w:sz w:val="24"/>
          <w:szCs w:val="24"/>
        </w:rPr>
        <w:t xml:space="preserve"> muudatused jõustusid 18. oktoobril 2024. </w:t>
      </w:r>
      <w:r w:rsidR="00C64B87">
        <w:rPr>
          <w:rFonts w:ascii="Times New Roman" w:hAnsi="Times New Roman" w:cs="Times New Roman"/>
          <w:sz w:val="24"/>
          <w:szCs w:val="24"/>
        </w:rPr>
        <w:t xml:space="preserve">a. </w:t>
      </w:r>
      <w:r w:rsidR="001703EE" w:rsidRPr="001703EE">
        <w:rPr>
          <w:rFonts w:ascii="Times New Roman" w:hAnsi="Times New Roman" w:cs="Times New Roman"/>
          <w:sz w:val="24"/>
          <w:szCs w:val="24"/>
        </w:rPr>
        <w:t>Alates 1. oktoobrist 2026</w:t>
      </w:r>
      <w:r w:rsidR="00C64B87">
        <w:rPr>
          <w:rFonts w:ascii="Times New Roman" w:hAnsi="Times New Roman" w:cs="Times New Roman"/>
          <w:sz w:val="24"/>
          <w:szCs w:val="24"/>
        </w:rPr>
        <w:t>. a</w:t>
      </w:r>
      <w:r w:rsidR="001703EE" w:rsidRPr="001703EE">
        <w:rPr>
          <w:rFonts w:ascii="Times New Roman" w:hAnsi="Times New Roman" w:cs="Times New Roman"/>
          <w:sz w:val="24"/>
          <w:szCs w:val="24"/>
        </w:rPr>
        <w:t xml:space="preserve"> sisaldub vastav regulatsioon </w:t>
      </w:r>
      <w:proofErr w:type="spellStart"/>
      <w:r w:rsidR="001703EE" w:rsidRPr="001703EE">
        <w:rPr>
          <w:rFonts w:ascii="Times New Roman" w:hAnsi="Times New Roman" w:cs="Times New Roman"/>
          <w:sz w:val="24"/>
          <w:szCs w:val="24"/>
        </w:rPr>
        <w:t>KORKSis</w:t>
      </w:r>
      <w:proofErr w:type="spellEnd"/>
      <w:r w:rsidR="001703EE" w:rsidRPr="001703EE">
        <w:rPr>
          <w:rFonts w:ascii="Times New Roman" w:hAnsi="Times New Roman" w:cs="Times New Roman"/>
          <w:sz w:val="24"/>
          <w:szCs w:val="24"/>
        </w:rPr>
        <w:t xml:space="preserve">. </w:t>
      </w:r>
      <w:proofErr w:type="spellStart"/>
      <w:r w:rsidR="001703EE" w:rsidRPr="001703EE">
        <w:rPr>
          <w:rFonts w:ascii="Times New Roman" w:hAnsi="Times New Roman" w:cs="Times New Roman"/>
          <w:sz w:val="24"/>
          <w:szCs w:val="24"/>
        </w:rPr>
        <w:t>HOSis</w:t>
      </w:r>
      <w:proofErr w:type="spellEnd"/>
      <w:r w:rsidR="001703EE" w:rsidRPr="001703EE">
        <w:rPr>
          <w:rFonts w:ascii="Times New Roman" w:hAnsi="Times New Roman" w:cs="Times New Roman"/>
          <w:sz w:val="24"/>
          <w:szCs w:val="24"/>
        </w:rPr>
        <w:t xml:space="preserve"> sätestatud </w:t>
      </w:r>
      <w:r w:rsidR="008B2FB5">
        <w:rPr>
          <w:rFonts w:ascii="Times New Roman" w:hAnsi="Times New Roman" w:cs="Times New Roman"/>
          <w:sz w:val="24"/>
          <w:szCs w:val="24"/>
        </w:rPr>
        <w:t xml:space="preserve">CER </w:t>
      </w:r>
      <w:r w:rsidR="001703EE" w:rsidRPr="001703EE">
        <w:rPr>
          <w:rFonts w:ascii="Times New Roman" w:hAnsi="Times New Roman" w:cs="Times New Roman"/>
          <w:sz w:val="24"/>
          <w:szCs w:val="24"/>
        </w:rPr>
        <w:t xml:space="preserve">direktiivi ülevõtmise regulatsioon võeti </w:t>
      </w:r>
      <w:proofErr w:type="spellStart"/>
      <w:r w:rsidR="001703EE" w:rsidRPr="001703EE">
        <w:rPr>
          <w:rFonts w:ascii="Times New Roman" w:hAnsi="Times New Roman" w:cs="Times New Roman"/>
          <w:sz w:val="24"/>
          <w:szCs w:val="24"/>
        </w:rPr>
        <w:t>KORKSi</w:t>
      </w:r>
      <w:proofErr w:type="spellEnd"/>
      <w:r w:rsidR="001703EE" w:rsidRPr="001703EE">
        <w:rPr>
          <w:rFonts w:ascii="Times New Roman" w:hAnsi="Times New Roman" w:cs="Times New Roman"/>
          <w:sz w:val="24"/>
          <w:szCs w:val="24"/>
        </w:rPr>
        <w:t xml:space="preserve"> üle sisuliste muudatusteta.</w:t>
      </w:r>
    </w:p>
    <w:p w14:paraId="1313587D" w14:textId="77777777" w:rsidR="001703EE" w:rsidRDefault="001703EE" w:rsidP="00F1539E">
      <w:pPr>
        <w:pStyle w:val="Loendilik"/>
        <w:spacing w:after="0" w:line="240" w:lineRule="auto"/>
        <w:ind w:left="0"/>
        <w:jc w:val="both"/>
        <w:rPr>
          <w:rFonts w:ascii="Times New Roman" w:hAnsi="Times New Roman" w:cs="Times New Roman"/>
          <w:sz w:val="24"/>
          <w:szCs w:val="24"/>
        </w:rPr>
      </w:pPr>
    </w:p>
    <w:p w14:paraId="5944A055" w14:textId="1D18E579" w:rsidR="003B4086" w:rsidRDefault="005D161A" w:rsidP="00F1539E">
      <w:pPr>
        <w:pStyle w:val="Loendilik"/>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T</w:t>
      </w:r>
      <w:r w:rsidR="00FC22B5" w:rsidRPr="00B06517">
        <w:rPr>
          <w:rFonts w:ascii="Times New Roman" w:hAnsi="Times New Roman" w:cs="Times New Roman"/>
          <w:sz w:val="24"/>
          <w:szCs w:val="24"/>
        </w:rPr>
        <w:t>austakontroll</w:t>
      </w:r>
      <w:r w:rsidR="00114C7F">
        <w:rPr>
          <w:rFonts w:ascii="Times New Roman" w:hAnsi="Times New Roman" w:cs="Times New Roman"/>
          <w:sz w:val="24"/>
          <w:szCs w:val="24"/>
        </w:rPr>
        <w:t xml:space="preserve">i kohustus </w:t>
      </w:r>
      <w:r w:rsidR="00433421">
        <w:rPr>
          <w:rFonts w:ascii="Times New Roman" w:hAnsi="Times New Roman" w:cs="Times New Roman"/>
          <w:sz w:val="24"/>
          <w:szCs w:val="24"/>
        </w:rPr>
        <w:t>on sätestatud</w:t>
      </w:r>
      <w:r>
        <w:rPr>
          <w:rFonts w:ascii="Times New Roman" w:hAnsi="Times New Roman" w:cs="Times New Roman"/>
          <w:sz w:val="24"/>
          <w:szCs w:val="24"/>
        </w:rPr>
        <w:t xml:space="preserve"> </w:t>
      </w:r>
      <w:r w:rsidR="00FC22B5" w:rsidRPr="00B06517">
        <w:rPr>
          <w:rFonts w:ascii="Times New Roman" w:hAnsi="Times New Roman" w:cs="Times New Roman"/>
          <w:sz w:val="24"/>
          <w:szCs w:val="24"/>
        </w:rPr>
        <w:t xml:space="preserve">nende isikute suhtes, kes täidavad lepingu või muul alusel elutähtsa teenuse toimepidevuse tagamisega seotud olulisi ülesandeid. </w:t>
      </w:r>
      <w:r w:rsidR="00114C7F">
        <w:rPr>
          <w:rFonts w:ascii="Times New Roman" w:hAnsi="Times New Roman" w:cs="Times New Roman"/>
          <w:sz w:val="24"/>
          <w:szCs w:val="24"/>
        </w:rPr>
        <w:t>Taustakontrolli teenust kasutades saab ETO teha e-äriregistri kaudu päringuid isiku kehtivate karistusandmete kontrollimiseks.</w:t>
      </w:r>
    </w:p>
    <w:p w14:paraId="64349A6C" w14:textId="77777777" w:rsidR="003B4086" w:rsidRPr="00B06517" w:rsidRDefault="003B4086" w:rsidP="00F1539E">
      <w:pPr>
        <w:pStyle w:val="Loendilik"/>
        <w:spacing w:after="0" w:line="240" w:lineRule="auto"/>
        <w:ind w:left="0"/>
        <w:jc w:val="both"/>
        <w:rPr>
          <w:rFonts w:ascii="Times New Roman" w:hAnsi="Times New Roman" w:cs="Times New Roman"/>
          <w:sz w:val="24"/>
          <w:szCs w:val="24"/>
        </w:rPr>
      </w:pPr>
    </w:p>
    <w:p w14:paraId="3E7A3BF5" w14:textId="6A0E4DE1" w:rsidR="00686F5A" w:rsidRDefault="00F64B01" w:rsidP="00F1539E">
      <w:pPr>
        <w:pStyle w:val="Loendilik"/>
        <w:spacing w:after="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KORKSi</w:t>
      </w:r>
      <w:proofErr w:type="spellEnd"/>
      <w:r w:rsidR="00686F5A">
        <w:rPr>
          <w:rFonts w:ascii="Times New Roman" w:hAnsi="Times New Roman" w:cs="Times New Roman"/>
          <w:sz w:val="24"/>
          <w:szCs w:val="24"/>
        </w:rPr>
        <w:t xml:space="preserve"> § 85</w:t>
      </w:r>
      <w:r w:rsidR="00113AD4" w:rsidRPr="00B06517">
        <w:rPr>
          <w:rFonts w:ascii="Times New Roman" w:hAnsi="Times New Roman" w:cs="Times New Roman"/>
          <w:sz w:val="24"/>
          <w:szCs w:val="24"/>
        </w:rPr>
        <w:t xml:space="preserve"> lõikes </w:t>
      </w:r>
      <w:r w:rsidR="003B4086" w:rsidRPr="00B06517">
        <w:rPr>
          <w:rFonts w:ascii="Times New Roman" w:hAnsi="Times New Roman" w:cs="Times New Roman"/>
          <w:sz w:val="24"/>
          <w:szCs w:val="24"/>
        </w:rPr>
        <w:t>10</w:t>
      </w:r>
      <w:r w:rsidR="00113AD4" w:rsidRPr="00B06517">
        <w:rPr>
          <w:rFonts w:ascii="Times New Roman" w:hAnsi="Times New Roman" w:cs="Times New Roman"/>
          <w:sz w:val="24"/>
          <w:szCs w:val="24"/>
        </w:rPr>
        <w:t xml:space="preserve"> esitatud volitusnormi järgi kehtestab Vabariigi Valitsus määrusega </w:t>
      </w:r>
      <w:r w:rsidR="00E764E6">
        <w:rPr>
          <w:rFonts w:ascii="Times New Roman" w:hAnsi="Times New Roman" w:cs="Times New Roman"/>
          <w:sz w:val="24"/>
          <w:szCs w:val="24"/>
        </w:rPr>
        <w:t>t</w:t>
      </w:r>
      <w:r w:rsidR="00E764E6" w:rsidRPr="00E764E6">
        <w:rPr>
          <w:rFonts w:ascii="Times New Roman" w:hAnsi="Times New Roman" w:cs="Times New Roman"/>
          <w:sz w:val="24"/>
          <w:szCs w:val="24"/>
        </w:rPr>
        <w:t>äpsemad nõuded taustakontrolli teenusele, sealhulgas teenuse vastutava ja volitatud töötleja ülesanded, täpsema andmekoosseisu, andmeandjad ja saadavad andmed, teenusele juurdepääsu võimaldamise tingimused ning muud korralduslikud küsimused</w:t>
      </w:r>
      <w:r w:rsidR="0037741B">
        <w:rPr>
          <w:rFonts w:ascii="Times New Roman" w:hAnsi="Times New Roman" w:cs="Times New Roman"/>
          <w:sz w:val="24"/>
          <w:szCs w:val="24"/>
        </w:rPr>
        <w:t>.</w:t>
      </w:r>
    </w:p>
    <w:p w14:paraId="38E53132" w14:textId="77777777" w:rsidR="00E602A0" w:rsidRPr="00B06517" w:rsidRDefault="00E602A0" w:rsidP="00F1539E">
      <w:pPr>
        <w:pStyle w:val="Loendilik"/>
        <w:autoSpaceDE w:val="0"/>
        <w:autoSpaceDN w:val="0"/>
        <w:adjustRightInd w:val="0"/>
        <w:spacing w:after="0" w:line="240" w:lineRule="auto"/>
        <w:ind w:left="0"/>
        <w:jc w:val="both"/>
        <w:rPr>
          <w:rFonts w:ascii="Times New Roman" w:eastAsia="Times New Roman" w:hAnsi="Times New Roman" w:cs="Times New Roman"/>
          <w:sz w:val="24"/>
          <w:szCs w:val="24"/>
          <w:lang w:eastAsia="et-EE"/>
        </w:rPr>
      </w:pPr>
    </w:p>
    <w:p w14:paraId="677EBF13" w14:textId="3B12DA35" w:rsidR="00E602A0" w:rsidRDefault="00E2173C" w:rsidP="00F1539E">
      <w:pPr>
        <w:pStyle w:val="Loendilik"/>
        <w:spacing w:after="0" w:line="240" w:lineRule="auto"/>
        <w:ind w:left="0"/>
        <w:jc w:val="both"/>
        <w:rPr>
          <w:rFonts w:ascii="Times New Roman" w:hAnsi="Times New Roman" w:cs="Times New Roman"/>
          <w:b/>
          <w:sz w:val="24"/>
          <w:szCs w:val="24"/>
        </w:rPr>
      </w:pPr>
      <w:r w:rsidRPr="00E2173C">
        <w:rPr>
          <w:rFonts w:ascii="Times New Roman" w:hAnsi="Times New Roman" w:cs="Times New Roman"/>
          <w:b/>
          <w:sz w:val="24"/>
          <w:szCs w:val="24"/>
        </w:rPr>
        <w:t>1.2. Eelnõu ettevalmistajad</w:t>
      </w:r>
    </w:p>
    <w:p w14:paraId="78D306A8" w14:textId="77777777" w:rsidR="00E2173C" w:rsidRPr="00B06517" w:rsidRDefault="00E2173C" w:rsidP="00F1539E">
      <w:pPr>
        <w:pStyle w:val="Loendilik"/>
        <w:spacing w:after="0" w:line="240" w:lineRule="auto"/>
        <w:ind w:left="0"/>
        <w:jc w:val="both"/>
        <w:rPr>
          <w:rFonts w:ascii="Times New Roman" w:hAnsi="Times New Roman" w:cs="Times New Roman"/>
          <w:sz w:val="24"/>
          <w:szCs w:val="24"/>
        </w:rPr>
      </w:pPr>
    </w:p>
    <w:p w14:paraId="0475313E" w14:textId="013D2508" w:rsidR="00E602A0" w:rsidRPr="00B06517" w:rsidRDefault="00B44DEE" w:rsidP="00F1539E">
      <w:pPr>
        <w:pStyle w:val="Loendilik"/>
        <w:spacing w:after="0" w:line="240" w:lineRule="auto"/>
        <w:ind w:left="0"/>
        <w:jc w:val="both"/>
        <w:rPr>
          <w:rFonts w:ascii="Times New Roman" w:eastAsia="Calibri" w:hAnsi="Times New Roman" w:cs="Times New Roman"/>
          <w:sz w:val="24"/>
          <w:szCs w:val="24"/>
        </w:rPr>
      </w:pPr>
      <w:r w:rsidRPr="00B44DEE">
        <w:rPr>
          <w:rFonts w:ascii="Times New Roman" w:hAnsi="Times New Roman" w:cs="Times New Roman"/>
          <w:sz w:val="24"/>
          <w:szCs w:val="24"/>
        </w:rPr>
        <w:t xml:space="preserve">Eelnõu ja seletuskirja on koostanud Riigikantselei julgeoleku ja riigikaitse koordinatsioonibüroo nõunik </w:t>
      </w:r>
      <w:r>
        <w:rPr>
          <w:rFonts w:ascii="Times New Roman" w:hAnsi="Times New Roman" w:cs="Times New Roman"/>
          <w:sz w:val="24"/>
          <w:szCs w:val="24"/>
        </w:rPr>
        <w:t>Kerli Zirk</w:t>
      </w:r>
      <w:r w:rsidRPr="00B44DEE">
        <w:rPr>
          <w:rFonts w:ascii="Times New Roman" w:hAnsi="Times New Roman" w:cs="Times New Roman"/>
          <w:sz w:val="24"/>
          <w:szCs w:val="24"/>
        </w:rPr>
        <w:t xml:space="preserve"> (</w:t>
      </w:r>
      <w:r w:rsidR="00F817B0" w:rsidRPr="00F817B0">
        <w:rPr>
          <w:rFonts w:ascii="Times New Roman" w:hAnsi="Times New Roman" w:cs="Times New Roman"/>
          <w:sz w:val="24"/>
          <w:szCs w:val="24"/>
        </w:rPr>
        <w:t>kerli.zirk@riigikantselei.ee</w:t>
      </w:r>
      <w:r w:rsidRPr="00B44DEE">
        <w:rPr>
          <w:rFonts w:ascii="Times New Roman" w:hAnsi="Times New Roman" w:cs="Times New Roman"/>
          <w:sz w:val="24"/>
          <w:szCs w:val="24"/>
        </w:rPr>
        <w:t>) ja Riigikantselei õigusosakonna nõunik Eero Svarval (</w:t>
      </w:r>
      <w:r w:rsidRPr="00F817B0">
        <w:rPr>
          <w:rFonts w:ascii="Times New Roman" w:hAnsi="Times New Roman" w:cs="Times New Roman"/>
          <w:sz w:val="24"/>
          <w:szCs w:val="24"/>
        </w:rPr>
        <w:t>eero.svarval@riigikantselei.ee</w:t>
      </w:r>
      <w:r w:rsidRPr="00B44DEE">
        <w:rPr>
          <w:rFonts w:ascii="Times New Roman" w:hAnsi="Times New Roman" w:cs="Times New Roman"/>
          <w:sz w:val="24"/>
          <w:szCs w:val="24"/>
        </w:rPr>
        <w:t>)</w:t>
      </w:r>
      <w:r w:rsidR="00DF2E29">
        <w:rPr>
          <w:rFonts w:ascii="Times New Roman" w:eastAsia="Calibri" w:hAnsi="Times New Roman" w:cs="Times New Roman"/>
          <w:sz w:val="24"/>
          <w:szCs w:val="24"/>
        </w:rPr>
        <w:t>.</w:t>
      </w:r>
      <w:r w:rsidR="00FB58CE" w:rsidRPr="00B06517">
        <w:rPr>
          <w:rFonts w:ascii="Times New Roman" w:eastAsia="Calibri" w:hAnsi="Times New Roman" w:cs="Times New Roman"/>
          <w:sz w:val="24"/>
          <w:szCs w:val="24"/>
        </w:rPr>
        <w:t xml:space="preserve"> </w:t>
      </w:r>
      <w:r w:rsidR="00E602A0" w:rsidRPr="00B06517">
        <w:rPr>
          <w:rFonts w:ascii="Times New Roman" w:eastAsia="Calibri" w:hAnsi="Times New Roman" w:cs="Times New Roman"/>
          <w:sz w:val="24"/>
          <w:szCs w:val="24"/>
        </w:rPr>
        <w:t>Eelnõu ja seletuskirja keeletoimet</w:t>
      </w:r>
      <w:r w:rsidR="002E6F92" w:rsidRPr="00B06517">
        <w:rPr>
          <w:rFonts w:ascii="Times New Roman" w:eastAsia="Calibri" w:hAnsi="Times New Roman" w:cs="Times New Roman"/>
          <w:sz w:val="24"/>
          <w:szCs w:val="24"/>
        </w:rPr>
        <w:t xml:space="preserve">use </w:t>
      </w:r>
      <w:r w:rsidR="00B02F98">
        <w:rPr>
          <w:rFonts w:ascii="Times New Roman" w:eastAsia="Calibri" w:hAnsi="Times New Roman" w:cs="Times New Roman"/>
          <w:sz w:val="24"/>
          <w:szCs w:val="24"/>
        </w:rPr>
        <w:t xml:space="preserve">on </w:t>
      </w:r>
      <w:r w:rsidR="002E6F92" w:rsidRPr="00B06517">
        <w:rPr>
          <w:rFonts w:ascii="Times New Roman" w:eastAsia="Calibri" w:hAnsi="Times New Roman" w:cs="Times New Roman"/>
          <w:sz w:val="24"/>
          <w:szCs w:val="24"/>
        </w:rPr>
        <w:t>te</w:t>
      </w:r>
      <w:r w:rsidR="00B02F98">
        <w:rPr>
          <w:rFonts w:ascii="Times New Roman" w:eastAsia="Calibri" w:hAnsi="Times New Roman" w:cs="Times New Roman"/>
          <w:sz w:val="24"/>
          <w:szCs w:val="24"/>
        </w:rPr>
        <w:t>inud</w:t>
      </w:r>
      <w:r w:rsidR="00E602A0" w:rsidRPr="00B06517">
        <w:rPr>
          <w:rFonts w:ascii="Times New Roman" w:eastAsia="Calibri" w:hAnsi="Times New Roman" w:cs="Times New Roman"/>
          <w:sz w:val="24"/>
          <w:szCs w:val="24"/>
        </w:rPr>
        <w:t xml:space="preserve"> Riigikantselei tugitegevuste osakonna </w:t>
      </w:r>
      <w:r w:rsidR="00C64B87">
        <w:rPr>
          <w:rFonts w:ascii="Times New Roman" w:eastAsia="Calibri" w:hAnsi="Times New Roman" w:cs="Times New Roman"/>
          <w:sz w:val="24"/>
          <w:szCs w:val="24"/>
        </w:rPr>
        <w:t xml:space="preserve">büroo- ja dokumendihalduse valdkonna </w:t>
      </w:r>
      <w:r w:rsidR="00E602A0" w:rsidRPr="00B06517">
        <w:rPr>
          <w:rFonts w:ascii="Times New Roman" w:eastAsia="Calibri" w:hAnsi="Times New Roman" w:cs="Times New Roman"/>
          <w:sz w:val="24"/>
          <w:szCs w:val="24"/>
        </w:rPr>
        <w:t>keeletoimetaja</w:t>
      </w:r>
      <w:r w:rsidR="0085653E" w:rsidRPr="00B06517">
        <w:rPr>
          <w:rFonts w:ascii="Times New Roman" w:eastAsia="Calibri" w:hAnsi="Times New Roman" w:cs="Times New Roman"/>
          <w:sz w:val="24"/>
          <w:szCs w:val="24"/>
        </w:rPr>
        <w:t xml:space="preserve"> </w:t>
      </w:r>
      <w:r w:rsidR="002F0FAA" w:rsidRPr="00B06517">
        <w:rPr>
          <w:rFonts w:ascii="Times New Roman" w:eastAsia="Calibri" w:hAnsi="Times New Roman" w:cs="Times New Roman"/>
          <w:sz w:val="24"/>
          <w:szCs w:val="24"/>
        </w:rPr>
        <w:t>Piret Grigorjeva (piret.grigorjeva@riigikantselei.ee).</w:t>
      </w:r>
    </w:p>
    <w:p w14:paraId="410D2FA0" w14:textId="77777777" w:rsidR="00072130" w:rsidRPr="00B06517" w:rsidRDefault="00072130" w:rsidP="00F1539E">
      <w:pPr>
        <w:spacing w:after="0" w:line="240" w:lineRule="auto"/>
        <w:jc w:val="both"/>
        <w:rPr>
          <w:rFonts w:ascii="Times New Roman" w:hAnsi="Times New Roman" w:cs="Times New Roman"/>
          <w:b/>
          <w:sz w:val="24"/>
          <w:szCs w:val="24"/>
        </w:rPr>
      </w:pPr>
    </w:p>
    <w:p w14:paraId="4C83B2ED" w14:textId="31801703" w:rsidR="00E602A0" w:rsidRPr="00B06517" w:rsidRDefault="00220D53" w:rsidP="00F1539E">
      <w:pPr>
        <w:spacing w:after="0" w:line="240" w:lineRule="auto"/>
        <w:jc w:val="both"/>
        <w:rPr>
          <w:rFonts w:ascii="Times New Roman" w:hAnsi="Times New Roman" w:cs="Times New Roman"/>
          <w:b/>
          <w:sz w:val="24"/>
          <w:szCs w:val="24"/>
        </w:rPr>
      </w:pPr>
      <w:r w:rsidRPr="00B06517">
        <w:rPr>
          <w:rFonts w:ascii="Times New Roman" w:hAnsi="Times New Roman" w:cs="Times New Roman"/>
          <w:b/>
          <w:sz w:val="24"/>
          <w:szCs w:val="24"/>
        </w:rPr>
        <w:t xml:space="preserve">2. </w:t>
      </w:r>
      <w:r w:rsidR="00E602A0" w:rsidRPr="00B06517">
        <w:rPr>
          <w:rFonts w:ascii="Times New Roman" w:hAnsi="Times New Roman" w:cs="Times New Roman"/>
          <w:b/>
          <w:sz w:val="24"/>
          <w:szCs w:val="24"/>
        </w:rPr>
        <w:t>Eelnõu sisu ja võrdlev analüüs</w:t>
      </w:r>
    </w:p>
    <w:p w14:paraId="191A2038" w14:textId="77777777" w:rsidR="00D55EA9" w:rsidRPr="00B06517" w:rsidRDefault="00D55EA9" w:rsidP="00F1539E">
      <w:pPr>
        <w:pStyle w:val="Loendilik"/>
        <w:autoSpaceDE w:val="0"/>
        <w:autoSpaceDN w:val="0"/>
        <w:adjustRightInd w:val="0"/>
        <w:spacing w:after="0" w:line="240" w:lineRule="auto"/>
        <w:ind w:left="0"/>
        <w:jc w:val="both"/>
        <w:rPr>
          <w:rFonts w:ascii="Times New Roman" w:eastAsia="Calibri" w:hAnsi="Times New Roman" w:cs="Times New Roman"/>
          <w:b/>
          <w:bCs/>
          <w:sz w:val="24"/>
          <w:szCs w:val="24"/>
        </w:rPr>
      </w:pPr>
    </w:p>
    <w:p w14:paraId="0B2EC017" w14:textId="46C9E773" w:rsidR="00070AD5" w:rsidRDefault="00070AD5" w:rsidP="00F1539E">
      <w:pPr>
        <w:pStyle w:val="Loendilik"/>
        <w:autoSpaceDE w:val="0"/>
        <w:autoSpaceDN w:val="0"/>
        <w:adjustRightInd w:val="0"/>
        <w:spacing w:after="0" w:line="240" w:lineRule="auto"/>
        <w:ind w:left="0"/>
        <w:jc w:val="both"/>
        <w:rPr>
          <w:rFonts w:ascii="Times New Roman" w:eastAsia="Calibri" w:hAnsi="Times New Roman" w:cs="Times New Roman"/>
          <w:sz w:val="24"/>
          <w:szCs w:val="24"/>
        </w:rPr>
      </w:pPr>
      <w:r w:rsidRPr="00070AD5">
        <w:rPr>
          <w:rFonts w:ascii="Times New Roman" w:eastAsia="Calibri" w:hAnsi="Times New Roman" w:cs="Times New Roman"/>
          <w:sz w:val="24"/>
          <w:szCs w:val="24"/>
        </w:rPr>
        <w:t xml:space="preserve">Võrreldes kehtiva määrusega sisulisi muudatusi ei tehta. Määruse tekstis asendatakse viited </w:t>
      </w:r>
      <w:proofErr w:type="spellStart"/>
      <w:r w:rsidRPr="00070AD5">
        <w:rPr>
          <w:rFonts w:ascii="Times New Roman" w:eastAsia="Calibri" w:hAnsi="Times New Roman" w:cs="Times New Roman"/>
          <w:sz w:val="24"/>
          <w:szCs w:val="24"/>
        </w:rPr>
        <w:t>HOSi</w:t>
      </w:r>
      <w:proofErr w:type="spellEnd"/>
      <w:r w:rsidRPr="00070AD5">
        <w:rPr>
          <w:rFonts w:ascii="Times New Roman" w:eastAsia="Calibri" w:hAnsi="Times New Roman" w:cs="Times New Roman"/>
          <w:sz w:val="24"/>
          <w:szCs w:val="24"/>
        </w:rPr>
        <w:t xml:space="preserve"> sätetele viidetega </w:t>
      </w:r>
      <w:proofErr w:type="spellStart"/>
      <w:r w:rsidRPr="00070AD5">
        <w:rPr>
          <w:rFonts w:ascii="Times New Roman" w:eastAsia="Calibri" w:hAnsi="Times New Roman" w:cs="Times New Roman"/>
          <w:sz w:val="24"/>
          <w:szCs w:val="24"/>
        </w:rPr>
        <w:t>KORKSi</w:t>
      </w:r>
      <w:proofErr w:type="spellEnd"/>
      <w:r w:rsidRPr="00070AD5">
        <w:rPr>
          <w:rFonts w:ascii="Times New Roman" w:eastAsia="Calibri" w:hAnsi="Times New Roman" w:cs="Times New Roman"/>
          <w:sz w:val="24"/>
          <w:szCs w:val="24"/>
        </w:rPr>
        <w:t xml:space="preserve"> vastavatele sätetele.</w:t>
      </w:r>
    </w:p>
    <w:p w14:paraId="6147AAB0" w14:textId="77777777" w:rsidR="00070AD5" w:rsidRDefault="00070AD5" w:rsidP="00F1539E">
      <w:pPr>
        <w:pStyle w:val="Loendilik"/>
        <w:autoSpaceDE w:val="0"/>
        <w:autoSpaceDN w:val="0"/>
        <w:adjustRightInd w:val="0"/>
        <w:spacing w:after="0" w:line="240" w:lineRule="auto"/>
        <w:ind w:left="0"/>
        <w:jc w:val="both"/>
        <w:rPr>
          <w:rFonts w:ascii="Times New Roman" w:eastAsia="Calibri" w:hAnsi="Times New Roman" w:cs="Times New Roman"/>
          <w:sz w:val="24"/>
          <w:szCs w:val="24"/>
        </w:rPr>
      </w:pPr>
    </w:p>
    <w:p w14:paraId="73EC933E" w14:textId="4936D21C" w:rsidR="00D55EA9" w:rsidRDefault="00E602A0" w:rsidP="00F1539E">
      <w:pPr>
        <w:pStyle w:val="Loendilik"/>
        <w:autoSpaceDE w:val="0"/>
        <w:autoSpaceDN w:val="0"/>
        <w:adjustRightInd w:val="0"/>
        <w:spacing w:after="0" w:line="240" w:lineRule="auto"/>
        <w:ind w:left="0"/>
        <w:jc w:val="both"/>
        <w:rPr>
          <w:rFonts w:ascii="Times New Roman" w:eastAsia="Calibri" w:hAnsi="Times New Roman" w:cs="Times New Roman"/>
          <w:sz w:val="24"/>
          <w:szCs w:val="24"/>
        </w:rPr>
      </w:pPr>
      <w:r w:rsidRPr="00B06517">
        <w:rPr>
          <w:rFonts w:ascii="Times New Roman" w:eastAsia="Calibri" w:hAnsi="Times New Roman" w:cs="Times New Roman"/>
          <w:sz w:val="24"/>
          <w:szCs w:val="24"/>
        </w:rPr>
        <w:t xml:space="preserve">Eelnõu koosneb </w:t>
      </w:r>
      <w:r w:rsidR="003D78BB">
        <w:rPr>
          <w:rFonts w:ascii="Times New Roman" w:eastAsia="Calibri" w:hAnsi="Times New Roman" w:cs="Times New Roman"/>
          <w:sz w:val="24"/>
          <w:szCs w:val="24"/>
        </w:rPr>
        <w:t>seitsmest</w:t>
      </w:r>
      <w:r w:rsidR="00920C72" w:rsidRPr="00B06517">
        <w:rPr>
          <w:rFonts w:ascii="Times New Roman" w:eastAsia="Calibri" w:hAnsi="Times New Roman" w:cs="Times New Roman"/>
          <w:sz w:val="24"/>
          <w:szCs w:val="24"/>
        </w:rPr>
        <w:t xml:space="preserve"> </w:t>
      </w:r>
      <w:r w:rsidRPr="00B06517">
        <w:rPr>
          <w:rFonts w:ascii="Times New Roman" w:eastAsia="Calibri" w:hAnsi="Times New Roman" w:cs="Times New Roman"/>
          <w:sz w:val="24"/>
          <w:szCs w:val="24"/>
        </w:rPr>
        <w:t>paragrahvist</w:t>
      </w:r>
      <w:r w:rsidR="00D55EA9" w:rsidRPr="00B06517">
        <w:rPr>
          <w:rFonts w:ascii="Times New Roman" w:eastAsia="Calibri" w:hAnsi="Times New Roman" w:cs="Times New Roman"/>
          <w:sz w:val="24"/>
          <w:szCs w:val="24"/>
        </w:rPr>
        <w:t>.</w:t>
      </w:r>
    </w:p>
    <w:p w14:paraId="01E561B2" w14:textId="77777777" w:rsidR="00070AD5" w:rsidRPr="00B06517" w:rsidRDefault="00070AD5" w:rsidP="00F1539E">
      <w:pPr>
        <w:pStyle w:val="Loendilik"/>
        <w:autoSpaceDE w:val="0"/>
        <w:autoSpaceDN w:val="0"/>
        <w:adjustRightInd w:val="0"/>
        <w:spacing w:after="0" w:line="240" w:lineRule="auto"/>
        <w:ind w:left="0"/>
        <w:jc w:val="both"/>
        <w:rPr>
          <w:rFonts w:ascii="Times New Roman" w:eastAsia="Calibri" w:hAnsi="Times New Roman" w:cs="Times New Roman"/>
          <w:sz w:val="24"/>
          <w:szCs w:val="24"/>
        </w:rPr>
      </w:pPr>
    </w:p>
    <w:p w14:paraId="759FB50F" w14:textId="22AAE6F6" w:rsidR="00B06517" w:rsidRPr="00B06517" w:rsidRDefault="00E602A0"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B06517">
        <w:rPr>
          <w:rFonts w:ascii="Times New Roman" w:eastAsia="Calibri" w:hAnsi="Times New Roman" w:cs="Times New Roman"/>
          <w:b/>
          <w:bCs/>
          <w:sz w:val="24"/>
          <w:szCs w:val="24"/>
        </w:rPr>
        <w:lastRenderedPageBreak/>
        <w:t>Eelnõu §</w:t>
      </w:r>
      <w:r w:rsidR="00B06517" w:rsidRPr="00B06517">
        <w:rPr>
          <w:rFonts w:ascii="Times New Roman" w:eastAsia="Calibri" w:hAnsi="Times New Roman" w:cs="Times New Roman"/>
          <w:b/>
          <w:bCs/>
          <w:sz w:val="24"/>
          <w:szCs w:val="24"/>
        </w:rPr>
        <w:t>-ga</w:t>
      </w:r>
      <w:r w:rsidRPr="00B06517">
        <w:rPr>
          <w:rFonts w:ascii="Times New Roman" w:eastAsia="Calibri" w:hAnsi="Times New Roman" w:cs="Times New Roman"/>
          <w:b/>
          <w:bCs/>
          <w:sz w:val="24"/>
          <w:szCs w:val="24"/>
        </w:rPr>
        <w:t xml:space="preserve"> 1</w:t>
      </w:r>
      <w:r w:rsidRPr="00B06517">
        <w:rPr>
          <w:rFonts w:ascii="Times New Roman" w:eastAsia="Calibri" w:hAnsi="Times New Roman" w:cs="Times New Roman"/>
          <w:sz w:val="24"/>
          <w:szCs w:val="24"/>
        </w:rPr>
        <w:t xml:space="preserve"> </w:t>
      </w:r>
      <w:r w:rsidR="00EA5765" w:rsidRPr="00B06517">
        <w:rPr>
          <w:rFonts w:ascii="Times New Roman" w:eastAsia="Calibri" w:hAnsi="Times New Roman" w:cs="Times New Roman"/>
          <w:sz w:val="24"/>
          <w:szCs w:val="24"/>
        </w:rPr>
        <w:t>sätest</w:t>
      </w:r>
      <w:r w:rsidR="00B06517" w:rsidRPr="00B06517">
        <w:rPr>
          <w:rFonts w:ascii="Times New Roman" w:eastAsia="Calibri" w:hAnsi="Times New Roman" w:cs="Times New Roman"/>
          <w:sz w:val="24"/>
          <w:szCs w:val="24"/>
        </w:rPr>
        <w:t>atakse</w:t>
      </w:r>
      <w:r w:rsidR="00EA5765" w:rsidRPr="00B06517">
        <w:rPr>
          <w:rFonts w:ascii="Times New Roman" w:eastAsia="Calibri" w:hAnsi="Times New Roman" w:cs="Times New Roman"/>
          <w:sz w:val="24"/>
          <w:szCs w:val="24"/>
        </w:rPr>
        <w:t xml:space="preserve"> määruse reguleerimisala</w:t>
      </w:r>
      <w:r w:rsidR="00B06517" w:rsidRPr="00B06517">
        <w:rPr>
          <w:rFonts w:ascii="Times New Roman" w:eastAsia="Calibri" w:hAnsi="Times New Roman" w:cs="Times New Roman"/>
          <w:sz w:val="24"/>
          <w:szCs w:val="24"/>
        </w:rPr>
        <w:t xml:space="preserve"> lähtudes </w:t>
      </w:r>
      <w:proofErr w:type="spellStart"/>
      <w:r w:rsidR="00F64B01">
        <w:rPr>
          <w:rFonts w:ascii="Times New Roman" w:hAnsi="Times New Roman" w:cs="Times New Roman"/>
          <w:sz w:val="24"/>
          <w:szCs w:val="24"/>
        </w:rPr>
        <w:t>KORKSi</w:t>
      </w:r>
      <w:proofErr w:type="spellEnd"/>
      <w:r w:rsidR="00B06517" w:rsidRPr="00B06517">
        <w:rPr>
          <w:rFonts w:ascii="Times New Roman" w:hAnsi="Times New Roman" w:cs="Times New Roman"/>
          <w:sz w:val="24"/>
          <w:szCs w:val="24"/>
        </w:rPr>
        <w:t xml:space="preserve"> § </w:t>
      </w:r>
      <w:r w:rsidR="00F64B01">
        <w:rPr>
          <w:rFonts w:ascii="Times New Roman" w:hAnsi="Times New Roman" w:cs="Times New Roman"/>
          <w:sz w:val="24"/>
          <w:szCs w:val="24"/>
        </w:rPr>
        <w:t>85</w:t>
      </w:r>
      <w:r w:rsidR="00B06517" w:rsidRPr="00B06517">
        <w:rPr>
          <w:rFonts w:ascii="Times New Roman" w:hAnsi="Times New Roman" w:cs="Times New Roman"/>
          <w:sz w:val="24"/>
          <w:szCs w:val="24"/>
        </w:rPr>
        <w:t xml:space="preserve"> lõikes 10 esitatud volitusnormist</w:t>
      </w:r>
      <w:r w:rsidR="00EA5765" w:rsidRPr="00B06517">
        <w:rPr>
          <w:rFonts w:ascii="Times New Roman" w:eastAsia="Calibri" w:hAnsi="Times New Roman" w:cs="Times New Roman"/>
          <w:sz w:val="24"/>
          <w:szCs w:val="24"/>
        </w:rPr>
        <w:t xml:space="preserve">. </w:t>
      </w:r>
    </w:p>
    <w:p w14:paraId="7CDCC8C7" w14:textId="77777777" w:rsidR="00B06517" w:rsidRPr="00B06517" w:rsidRDefault="00B06517"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6572AABF" w14:textId="77777777" w:rsidR="00764EF1" w:rsidRPr="00764EF1" w:rsidRDefault="006E02FF" w:rsidP="00764EF1">
      <w:pPr>
        <w:autoSpaceDE w:val="0"/>
        <w:autoSpaceDN w:val="0"/>
        <w:adjustRightInd w:val="0"/>
        <w:spacing w:after="0" w:line="240" w:lineRule="auto"/>
        <w:contextualSpacing/>
        <w:jc w:val="both"/>
        <w:rPr>
          <w:rFonts w:ascii="Times New Roman" w:eastAsia="Calibri" w:hAnsi="Times New Roman" w:cs="Times New Roman"/>
          <w:sz w:val="24"/>
          <w:szCs w:val="24"/>
        </w:rPr>
      </w:pPr>
      <w:r w:rsidRPr="00D47878">
        <w:rPr>
          <w:rFonts w:ascii="Times New Roman" w:eastAsia="Calibri" w:hAnsi="Times New Roman" w:cs="Times New Roman"/>
          <w:b/>
          <w:bCs/>
          <w:sz w:val="24"/>
          <w:szCs w:val="24"/>
        </w:rPr>
        <w:t>Punkti</w:t>
      </w:r>
      <w:r w:rsidR="00B06517" w:rsidRPr="00D47878">
        <w:rPr>
          <w:rFonts w:ascii="Times New Roman" w:eastAsia="Calibri" w:hAnsi="Times New Roman" w:cs="Times New Roman"/>
          <w:b/>
          <w:bCs/>
          <w:sz w:val="24"/>
          <w:szCs w:val="24"/>
        </w:rPr>
        <w:t xml:space="preserve"> 1</w:t>
      </w:r>
      <w:r w:rsidR="00B06517" w:rsidRPr="00B06517">
        <w:rPr>
          <w:rFonts w:ascii="Times New Roman" w:eastAsia="Calibri" w:hAnsi="Times New Roman" w:cs="Times New Roman"/>
          <w:sz w:val="24"/>
          <w:szCs w:val="24"/>
        </w:rPr>
        <w:t xml:space="preserve"> kohaselt kehtestatakse määrusega </w:t>
      </w:r>
      <w:r w:rsidR="00EA5765" w:rsidRPr="00B06517">
        <w:rPr>
          <w:rFonts w:ascii="Times New Roman" w:eastAsia="Calibri" w:hAnsi="Times New Roman" w:cs="Times New Roman"/>
          <w:sz w:val="24"/>
          <w:szCs w:val="24"/>
        </w:rPr>
        <w:t xml:space="preserve">elutähtsa teenuse toimepidevuse tagamiseks kasutatava taustakontrolli teenuse nõuded tulenevalt </w:t>
      </w:r>
      <w:proofErr w:type="spellStart"/>
      <w:r w:rsidR="0038301C">
        <w:rPr>
          <w:rFonts w:ascii="Times New Roman" w:eastAsia="Calibri" w:hAnsi="Times New Roman" w:cs="Times New Roman"/>
          <w:sz w:val="24"/>
          <w:szCs w:val="24"/>
        </w:rPr>
        <w:t>KORKSi</w:t>
      </w:r>
      <w:proofErr w:type="spellEnd"/>
      <w:r w:rsidR="00EA5765" w:rsidRPr="00B06517">
        <w:rPr>
          <w:rFonts w:ascii="Times New Roman" w:eastAsia="Calibri" w:hAnsi="Times New Roman" w:cs="Times New Roman"/>
          <w:sz w:val="24"/>
          <w:szCs w:val="24"/>
        </w:rPr>
        <w:t xml:space="preserve"> § </w:t>
      </w:r>
      <w:r w:rsidR="0038301C">
        <w:rPr>
          <w:rFonts w:ascii="Times New Roman" w:eastAsia="Calibri" w:hAnsi="Times New Roman" w:cs="Times New Roman"/>
          <w:sz w:val="24"/>
          <w:szCs w:val="24"/>
        </w:rPr>
        <w:t>85</w:t>
      </w:r>
      <w:r w:rsidR="00EA5765" w:rsidRPr="00B06517">
        <w:rPr>
          <w:rFonts w:ascii="Times New Roman" w:eastAsia="Calibri" w:hAnsi="Times New Roman" w:cs="Times New Roman"/>
          <w:sz w:val="24"/>
          <w:szCs w:val="24"/>
        </w:rPr>
        <w:t xml:space="preserve"> lõike</w:t>
      </w:r>
      <w:r>
        <w:rPr>
          <w:rFonts w:ascii="Times New Roman" w:eastAsia="Calibri" w:hAnsi="Times New Roman" w:cs="Times New Roman"/>
          <w:sz w:val="24"/>
          <w:szCs w:val="24"/>
        </w:rPr>
        <w:t>s</w:t>
      </w:r>
      <w:r w:rsidR="00EA5765" w:rsidRPr="00B06517">
        <w:rPr>
          <w:rFonts w:ascii="Times New Roman" w:eastAsia="Calibri" w:hAnsi="Times New Roman" w:cs="Times New Roman"/>
          <w:sz w:val="24"/>
          <w:szCs w:val="24"/>
        </w:rPr>
        <w:t xml:space="preserve"> 1 </w:t>
      </w:r>
      <w:r>
        <w:rPr>
          <w:rFonts w:ascii="Times New Roman" w:eastAsia="Calibri" w:hAnsi="Times New Roman" w:cs="Times New Roman"/>
          <w:sz w:val="24"/>
          <w:szCs w:val="24"/>
        </w:rPr>
        <w:t xml:space="preserve">sätestatud taustakontrolli </w:t>
      </w:r>
      <w:r w:rsidR="00EA5765" w:rsidRPr="00B06517">
        <w:rPr>
          <w:rFonts w:ascii="Times New Roman" w:eastAsia="Calibri" w:hAnsi="Times New Roman" w:cs="Times New Roman"/>
          <w:sz w:val="24"/>
          <w:szCs w:val="24"/>
        </w:rPr>
        <w:t>eesmärgist</w:t>
      </w:r>
      <w:r w:rsidR="00B06517" w:rsidRPr="00B06517">
        <w:rPr>
          <w:rFonts w:ascii="Times New Roman" w:eastAsia="Calibri" w:hAnsi="Times New Roman" w:cs="Times New Roman"/>
          <w:sz w:val="24"/>
          <w:szCs w:val="24"/>
        </w:rPr>
        <w:t xml:space="preserve">. </w:t>
      </w:r>
      <w:r w:rsidR="00764EF1" w:rsidRPr="00764EF1">
        <w:rPr>
          <w:rFonts w:ascii="Times New Roman" w:eastAsia="Calibri" w:hAnsi="Times New Roman" w:cs="Times New Roman"/>
          <w:sz w:val="24"/>
          <w:szCs w:val="24"/>
        </w:rPr>
        <w:t>Taustakontrolli eesmärk on tagada nende isikute usaldusväärsus, kes täidavad lepingu või muul alusel olulisi ülesandeid, mis on seotud:</w:t>
      </w:r>
    </w:p>
    <w:p w14:paraId="7B0D5752" w14:textId="77777777" w:rsidR="00764EF1" w:rsidRPr="00764EF1" w:rsidRDefault="00764EF1" w:rsidP="00764EF1">
      <w:pPr>
        <w:autoSpaceDE w:val="0"/>
        <w:autoSpaceDN w:val="0"/>
        <w:adjustRightInd w:val="0"/>
        <w:spacing w:after="0" w:line="240" w:lineRule="auto"/>
        <w:contextualSpacing/>
        <w:jc w:val="both"/>
        <w:rPr>
          <w:rFonts w:ascii="Times New Roman" w:eastAsia="Calibri" w:hAnsi="Times New Roman" w:cs="Times New Roman"/>
          <w:sz w:val="24"/>
          <w:szCs w:val="24"/>
        </w:rPr>
      </w:pPr>
      <w:r w:rsidRPr="00764EF1">
        <w:rPr>
          <w:rFonts w:ascii="Times New Roman" w:eastAsia="Calibri" w:hAnsi="Times New Roman" w:cs="Times New Roman"/>
          <w:sz w:val="24"/>
          <w:szCs w:val="24"/>
        </w:rPr>
        <w:t>1) elutähtsa teenuse toimepidevust tagava infosüsteemi, samuti toimepidevust tagava taristu läbipääsu- või valvesüsteemi arendamise või haldamisega;</w:t>
      </w:r>
    </w:p>
    <w:p w14:paraId="49DBE13F" w14:textId="77777777" w:rsidR="00764EF1" w:rsidRPr="00764EF1" w:rsidRDefault="00764EF1" w:rsidP="00764EF1">
      <w:pPr>
        <w:autoSpaceDE w:val="0"/>
        <w:autoSpaceDN w:val="0"/>
        <w:adjustRightInd w:val="0"/>
        <w:spacing w:after="0" w:line="240" w:lineRule="auto"/>
        <w:contextualSpacing/>
        <w:jc w:val="both"/>
        <w:rPr>
          <w:rFonts w:ascii="Times New Roman" w:eastAsia="Calibri" w:hAnsi="Times New Roman" w:cs="Times New Roman"/>
          <w:sz w:val="24"/>
          <w:szCs w:val="24"/>
        </w:rPr>
      </w:pPr>
      <w:r w:rsidRPr="00764EF1">
        <w:rPr>
          <w:rFonts w:ascii="Times New Roman" w:eastAsia="Calibri" w:hAnsi="Times New Roman" w:cs="Times New Roman"/>
          <w:sz w:val="24"/>
          <w:szCs w:val="24"/>
        </w:rPr>
        <w:t>2) elutähtsa teenuse toimepidevuse tagamiseks vajalikule territooriumile, ehitistele, teabele või kontrollisüsteemidele ligipääsuga;</w:t>
      </w:r>
    </w:p>
    <w:p w14:paraId="58A74508" w14:textId="122D4FC3" w:rsidR="00B06517" w:rsidRDefault="00764EF1" w:rsidP="00764EF1">
      <w:pPr>
        <w:autoSpaceDE w:val="0"/>
        <w:autoSpaceDN w:val="0"/>
        <w:adjustRightInd w:val="0"/>
        <w:spacing w:after="0" w:line="240" w:lineRule="auto"/>
        <w:contextualSpacing/>
        <w:jc w:val="both"/>
        <w:rPr>
          <w:rFonts w:ascii="Times New Roman" w:eastAsia="Calibri" w:hAnsi="Times New Roman" w:cs="Times New Roman"/>
          <w:sz w:val="24"/>
          <w:szCs w:val="24"/>
        </w:rPr>
      </w:pPr>
      <w:r w:rsidRPr="00764EF1">
        <w:rPr>
          <w:rFonts w:ascii="Times New Roman" w:eastAsia="Calibri" w:hAnsi="Times New Roman" w:cs="Times New Roman"/>
          <w:sz w:val="24"/>
          <w:szCs w:val="24"/>
        </w:rPr>
        <w:t>3) elutähtsa teenuse toimepidevuse planeerimise, investeeringute või riskihaldusega.</w:t>
      </w:r>
    </w:p>
    <w:p w14:paraId="5A89EBE2" w14:textId="77777777" w:rsidR="00764EF1" w:rsidRPr="00B06517" w:rsidRDefault="00764EF1" w:rsidP="00764EF1">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5E1D1447" w14:textId="16EADB7D" w:rsidR="00EA5765" w:rsidRDefault="006E02F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D47878">
        <w:rPr>
          <w:rFonts w:ascii="Times New Roman" w:eastAsia="Calibri" w:hAnsi="Times New Roman" w:cs="Times New Roman"/>
          <w:b/>
          <w:bCs/>
          <w:sz w:val="24"/>
          <w:szCs w:val="24"/>
        </w:rPr>
        <w:t>P</w:t>
      </w:r>
      <w:r w:rsidR="00B06517" w:rsidRPr="00D47878">
        <w:rPr>
          <w:rFonts w:ascii="Times New Roman" w:eastAsia="Calibri" w:hAnsi="Times New Roman" w:cs="Times New Roman"/>
          <w:b/>
          <w:bCs/>
          <w:sz w:val="24"/>
          <w:szCs w:val="24"/>
        </w:rPr>
        <w:t>unkti 2</w:t>
      </w:r>
      <w:r w:rsidR="00B06517" w:rsidRPr="00B06517">
        <w:rPr>
          <w:rFonts w:ascii="Times New Roman" w:eastAsia="Calibri" w:hAnsi="Times New Roman" w:cs="Times New Roman"/>
          <w:sz w:val="24"/>
          <w:szCs w:val="24"/>
        </w:rPr>
        <w:t xml:space="preserve"> kohaselt kehtestatakse määrusega </w:t>
      </w:r>
      <w:r w:rsidR="00EA5765" w:rsidRPr="00B06517">
        <w:rPr>
          <w:rFonts w:ascii="Times New Roman" w:eastAsia="Calibri" w:hAnsi="Times New Roman" w:cs="Times New Roman"/>
          <w:sz w:val="24"/>
          <w:szCs w:val="24"/>
        </w:rPr>
        <w:t>taustakontrolli teenuse vastutava ja volitatud töötleja ülesanded</w:t>
      </w:r>
      <w:r>
        <w:rPr>
          <w:rFonts w:ascii="Times New Roman" w:eastAsia="Calibri" w:hAnsi="Times New Roman" w:cs="Times New Roman"/>
          <w:sz w:val="24"/>
          <w:szCs w:val="24"/>
        </w:rPr>
        <w:t>. Taustakontrolli teenuse vastutav töötleja on Riigikantselei ja volitatud töötleja Riigi Infosüsteemise Keskus. Vastutava ja volitatud töötleja ülesanded sätestatakse eelnõu §-s 4.</w:t>
      </w:r>
    </w:p>
    <w:p w14:paraId="3FC9A2E9" w14:textId="77777777" w:rsidR="006E02FF" w:rsidRDefault="006E02F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67CBF615" w14:textId="1B25F359" w:rsidR="006E02FF" w:rsidRDefault="006E02F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D47878">
        <w:rPr>
          <w:rFonts w:ascii="Times New Roman" w:eastAsia="Calibri" w:hAnsi="Times New Roman" w:cs="Times New Roman"/>
          <w:b/>
          <w:bCs/>
          <w:sz w:val="24"/>
          <w:szCs w:val="24"/>
        </w:rPr>
        <w:t>Punkti 3</w:t>
      </w:r>
      <w:r>
        <w:rPr>
          <w:rFonts w:ascii="Times New Roman" w:eastAsia="Calibri" w:hAnsi="Times New Roman" w:cs="Times New Roman"/>
          <w:sz w:val="24"/>
          <w:szCs w:val="24"/>
        </w:rPr>
        <w:t xml:space="preserve"> kohaselt kehtestatakse määrusega taustakontrolli teenusele juurdepääsu võimaldamise tingimused. Nimetatud tingimised sätestatakse eelnõu §-s 5.</w:t>
      </w:r>
      <w:r w:rsidR="00561363" w:rsidRPr="00561363">
        <w:rPr>
          <w:rFonts w:ascii="Times New Roman" w:eastAsia="Calibri" w:hAnsi="Times New Roman" w:cs="Times New Roman"/>
          <w:sz w:val="24"/>
          <w:szCs w:val="24"/>
        </w:rPr>
        <w:t xml:space="preserve"> </w:t>
      </w:r>
      <w:r w:rsidR="00561363">
        <w:rPr>
          <w:rFonts w:ascii="Times New Roman" w:eastAsia="Calibri" w:hAnsi="Times New Roman" w:cs="Times New Roman"/>
          <w:sz w:val="24"/>
          <w:szCs w:val="24"/>
        </w:rPr>
        <w:t xml:space="preserve">Teenuse kasutamine ja teenuse toimimiseks vajalike ülesannete täitmine tuleb eelnõu kohaselt tagada nii, et andmeid töödeldakse minimaalses ulatuses ning </w:t>
      </w:r>
      <w:r w:rsidR="00B02F98">
        <w:rPr>
          <w:rFonts w:ascii="Times New Roman" w:eastAsia="Calibri" w:hAnsi="Times New Roman" w:cs="Times New Roman"/>
          <w:sz w:val="24"/>
          <w:szCs w:val="24"/>
        </w:rPr>
        <w:t xml:space="preserve">seda saaks teha </w:t>
      </w:r>
      <w:r w:rsidR="00561363">
        <w:rPr>
          <w:rFonts w:ascii="Times New Roman" w:eastAsia="Calibri" w:hAnsi="Times New Roman" w:cs="Times New Roman"/>
          <w:sz w:val="24"/>
          <w:szCs w:val="24"/>
        </w:rPr>
        <w:t>üksnes selleks õiguslikku alust omav isik.</w:t>
      </w:r>
    </w:p>
    <w:p w14:paraId="6AF0FE9A" w14:textId="77777777" w:rsidR="006E02FF" w:rsidRDefault="006E02F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5B8D827A" w14:textId="6F256142" w:rsidR="009874A3" w:rsidRDefault="006E02F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D47878">
        <w:rPr>
          <w:rFonts w:ascii="Times New Roman" w:eastAsia="Calibri" w:hAnsi="Times New Roman" w:cs="Times New Roman"/>
          <w:b/>
          <w:bCs/>
          <w:sz w:val="24"/>
          <w:szCs w:val="24"/>
        </w:rPr>
        <w:t>Punkti 4</w:t>
      </w:r>
      <w:r>
        <w:rPr>
          <w:rFonts w:ascii="Times New Roman" w:eastAsia="Calibri" w:hAnsi="Times New Roman" w:cs="Times New Roman"/>
          <w:sz w:val="24"/>
          <w:szCs w:val="24"/>
        </w:rPr>
        <w:t xml:space="preserve"> kohaselt kehtestatakse määrusega </w:t>
      </w:r>
      <w:r w:rsidRPr="006E02FF">
        <w:rPr>
          <w:rFonts w:ascii="Times New Roman" w:eastAsia="Calibri" w:hAnsi="Times New Roman" w:cs="Times New Roman"/>
          <w:sz w:val="24"/>
          <w:szCs w:val="24"/>
        </w:rPr>
        <w:t>taustakontrolli teenuse kasutamisel töödeldavate andmete täpsem koosseis</w:t>
      </w:r>
      <w:r w:rsidR="005B24F1">
        <w:rPr>
          <w:rFonts w:ascii="Times New Roman" w:eastAsia="Calibri" w:hAnsi="Times New Roman" w:cs="Times New Roman"/>
          <w:sz w:val="24"/>
          <w:szCs w:val="24"/>
        </w:rPr>
        <w:t xml:space="preserve"> ehk milliseid andmei</w:t>
      </w:r>
      <w:r w:rsidR="00561363">
        <w:rPr>
          <w:rFonts w:ascii="Times New Roman" w:eastAsia="Calibri" w:hAnsi="Times New Roman" w:cs="Times New Roman"/>
          <w:sz w:val="24"/>
          <w:szCs w:val="24"/>
        </w:rPr>
        <w:t xml:space="preserve">d võib </w:t>
      </w:r>
      <w:r w:rsidR="005B24F1">
        <w:rPr>
          <w:rFonts w:ascii="Times New Roman" w:eastAsia="Calibri" w:hAnsi="Times New Roman" w:cs="Times New Roman"/>
          <w:sz w:val="24"/>
          <w:szCs w:val="24"/>
        </w:rPr>
        <w:t>teenuse</w:t>
      </w:r>
      <w:r w:rsidR="00561363">
        <w:rPr>
          <w:rFonts w:ascii="Times New Roman" w:eastAsia="Calibri" w:hAnsi="Times New Roman" w:cs="Times New Roman"/>
          <w:sz w:val="24"/>
          <w:szCs w:val="24"/>
        </w:rPr>
        <w:t xml:space="preserve"> </w:t>
      </w:r>
      <w:r w:rsidR="005B24F1">
        <w:rPr>
          <w:rFonts w:ascii="Times New Roman" w:eastAsia="Calibri" w:hAnsi="Times New Roman" w:cs="Times New Roman"/>
          <w:sz w:val="24"/>
          <w:szCs w:val="24"/>
        </w:rPr>
        <w:t>kasutamise</w:t>
      </w:r>
      <w:r w:rsidR="00561363">
        <w:rPr>
          <w:rFonts w:ascii="Times New Roman" w:eastAsia="Calibri" w:hAnsi="Times New Roman" w:cs="Times New Roman"/>
          <w:sz w:val="24"/>
          <w:szCs w:val="24"/>
        </w:rPr>
        <w:t>l töödelda</w:t>
      </w:r>
      <w:r w:rsidR="005B24F1">
        <w:rPr>
          <w:rFonts w:ascii="Times New Roman" w:eastAsia="Calibri" w:hAnsi="Times New Roman" w:cs="Times New Roman"/>
          <w:sz w:val="24"/>
          <w:szCs w:val="24"/>
        </w:rPr>
        <w:t xml:space="preserve">. Töödeldavate andmete </w:t>
      </w:r>
      <w:r w:rsidR="0090427A">
        <w:rPr>
          <w:rFonts w:ascii="Times New Roman" w:eastAsia="Calibri" w:hAnsi="Times New Roman" w:cs="Times New Roman"/>
          <w:sz w:val="24"/>
          <w:szCs w:val="24"/>
        </w:rPr>
        <w:t xml:space="preserve">täpsem </w:t>
      </w:r>
      <w:r w:rsidR="005B24F1">
        <w:rPr>
          <w:rFonts w:ascii="Times New Roman" w:eastAsia="Calibri" w:hAnsi="Times New Roman" w:cs="Times New Roman"/>
          <w:sz w:val="24"/>
          <w:szCs w:val="24"/>
        </w:rPr>
        <w:t xml:space="preserve">koosseis </w:t>
      </w:r>
      <w:r w:rsidR="0090427A">
        <w:rPr>
          <w:rFonts w:ascii="Times New Roman" w:eastAsia="Calibri" w:hAnsi="Times New Roman" w:cs="Times New Roman"/>
          <w:sz w:val="24"/>
          <w:szCs w:val="24"/>
        </w:rPr>
        <w:t>sätestatakse</w:t>
      </w:r>
      <w:r w:rsidR="005B24F1">
        <w:rPr>
          <w:rFonts w:ascii="Times New Roman" w:eastAsia="Calibri" w:hAnsi="Times New Roman" w:cs="Times New Roman"/>
          <w:sz w:val="24"/>
          <w:szCs w:val="24"/>
        </w:rPr>
        <w:t xml:space="preserve"> eelnõu</w:t>
      </w:r>
      <w:r w:rsidR="0090427A">
        <w:rPr>
          <w:rFonts w:ascii="Times New Roman" w:eastAsia="Calibri" w:hAnsi="Times New Roman" w:cs="Times New Roman"/>
          <w:sz w:val="24"/>
          <w:szCs w:val="24"/>
        </w:rPr>
        <w:t xml:space="preserve"> §-s 6</w:t>
      </w:r>
      <w:r w:rsidR="00B02F98">
        <w:rPr>
          <w:rFonts w:ascii="Times New Roman" w:eastAsia="Calibri" w:hAnsi="Times New Roman" w:cs="Times New Roman"/>
          <w:sz w:val="24"/>
          <w:szCs w:val="24"/>
        </w:rPr>
        <w:t>,</w:t>
      </w:r>
      <w:r w:rsidR="005B24F1">
        <w:rPr>
          <w:rFonts w:ascii="Times New Roman" w:eastAsia="Calibri" w:hAnsi="Times New Roman" w:cs="Times New Roman"/>
          <w:sz w:val="24"/>
          <w:szCs w:val="24"/>
        </w:rPr>
        <w:t xml:space="preserve"> lähtu</w:t>
      </w:r>
      <w:r w:rsidR="00561363">
        <w:rPr>
          <w:rFonts w:ascii="Times New Roman" w:eastAsia="Calibri" w:hAnsi="Times New Roman" w:cs="Times New Roman"/>
          <w:sz w:val="24"/>
          <w:szCs w:val="24"/>
        </w:rPr>
        <w:t>des</w:t>
      </w:r>
      <w:r w:rsidR="005B24F1">
        <w:rPr>
          <w:rFonts w:ascii="Times New Roman" w:eastAsia="Calibri" w:hAnsi="Times New Roman" w:cs="Times New Roman"/>
          <w:sz w:val="24"/>
          <w:szCs w:val="24"/>
        </w:rPr>
        <w:t xml:space="preserve"> </w:t>
      </w:r>
      <w:r w:rsidR="0090427A">
        <w:rPr>
          <w:rFonts w:ascii="Times New Roman" w:eastAsia="Calibri" w:hAnsi="Times New Roman" w:cs="Times New Roman"/>
          <w:sz w:val="24"/>
          <w:szCs w:val="24"/>
        </w:rPr>
        <w:t xml:space="preserve">taustakontrolli eesmärgist ning </w:t>
      </w:r>
      <w:r w:rsidR="005B24F1">
        <w:rPr>
          <w:rFonts w:ascii="Times New Roman" w:eastAsia="Calibri" w:hAnsi="Times New Roman" w:cs="Times New Roman"/>
          <w:sz w:val="24"/>
          <w:szCs w:val="24"/>
        </w:rPr>
        <w:t>isikuandmete töötlemise</w:t>
      </w:r>
      <w:r w:rsidR="00561363">
        <w:rPr>
          <w:rFonts w:ascii="Times New Roman" w:eastAsia="Calibri" w:hAnsi="Times New Roman" w:cs="Times New Roman"/>
          <w:sz w:val="24"/>
          <w:szCs w:val="24"/>
        </w:rPr>
        <w:t xml:space="preserve"> </w:t>
      </w:r>
      <w:r w:rsidR="005B24F1">
        <w:rPr>
          <w:rFonts w:ascii="Times New Roman" w:eastAsia="Calibri" w:hAnsi="Times New Roman" w:cs="Times New Roman"/>
          <w:sz w:val="24"/>
          <w:szCs w:val="24"/>
        </w:rPr>
        <w:t>põhimõtetest</w:t>
      </w:r>
      <w:r w:rsidR="0090427A">
        <w:rPr>
          <w:rFonts w:ascii="Times New Roman" w:eastAsia="Calibri" w:hAnsi="Times New Roman" w:cs="Times New Roman"/>
          <w:sz w:val="24"/>
          <w:szCs w:val="24"/>
        </w:rPr>
        <w:t xml:space="preserve"> ja nõuetest</w:t>
      </w:r>
      <w:r w:rsidR="005B24F1">
        <w:rPr>
          <w:rFonts w:ascii="Times New Roman" w:eastAsia="Calibri" w:hAnsi="Times New Roman" w:cs="Times New Roman"/>
          <w:sz w:val="24"/>
          <w:szCs w:val="24"/>
        </w:rPr>
        <w:t>.</w:t>
      </w:r>
    </w:p>
    <w:p w14:paraId="77FD5DE5" w14:textId="77777777" w:rsidR="005B24F1" w:rsidRDefault="005B24F1"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28F79A49" w14:textId="22BA6E3C" w:rsidR="005B24F1" w:rsidRDefault="005B24F1"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490367">
        <w:rPr>
          <w:rFonts w:ascii="Times New Roman" w:eastAsia="Calibri" w:hAnsi="Times New Roman" w:cs="Times New Roman"/>
          <w:b/>
          <w:bCs/>
          <w:sz w:val="24"/>
          <w:szCs w:val="24"/>
        </w:rPr>
        <w:t>Eelnõu §</w:t>
      </w:r>
      <w:r w:rsidR="00490367" w:rsidRPr="00490367">
        <w:rPr>
          <w:rFonts w:ascii="Times New Roman" w:eastAsia="Calibri" w:hAnsi="Times New Roman" w:cs="Times New Roman"/>
          <w:b/>
          <w:bCs/>
          <w:sz w:val="24"/>
          <w:szCs w:val="24"/>
        </w:rPr>
        <w:t>-s</w:t>
      </w:r>
      <w:r w:rsidRPr="00490367">
        <w:rPr>
          <w:rFonts w:ascii="Times New Roman" w:eastAsia="Calibri" w:hAnsi="Times New Roman" w:cs="Times New Roman"/>
          <w:b/>
          <w:bCs/>
          <w:sz w:val="24"/>
          <w:szCs w:val="24"/>
        </w:rPr>
        <w:t xml:space="preserve"> </w:t>
      </w:r>
      <w:r w:rsidR="00490367" w:rsidRPr="00490367">
        <w:rPr>
          <w:rFonts w:ascii="Times New Roman" w:eastAsia="Calibri" w:hAnsi="Times New Roman" w:cs="Times New Roman"/>
          <w:b/>
          <w:bCs/>
          <w:sz w:val="24"/>
          <w:szCs w:val="24"/>
        </w:rPr>
        <w:t>2</w:t>
      </w:r>
      <w:r w:rsidR="00490367">
        <w:rPr>
          <w:rFonts w:ascii="Times New Roman" w:eastAsia="Calibri" w:hAnsi="Times New Roman" w:cs="Times New Roman"/>
          <w:sz w:val="24"/>
          <w:szCs w:val="24"/>
        </w:rPr>
        <w:t xml:space="preserve"> sätestatakse taustakontrolli teenuse </w:t>
      </w:r>
      <w:r w:rsidR="009874A3">
        <w:rPr>
          <w:rFonts w:ascii="Times New Roman" w:eastAsia="Calibri" w:hAnsi="Times New Roman" w:cs="Times New Roman"/>
          <w:sz w:val="24"/>
          <w:szCs w:val="24"/>
        </w:rPr>
        <w:t xml:space="preserve">kasutamise üldnõuded lähtuvalt </w:t>
      </w:r>
      <w:proofErr w:type="spellStart"/>
      <w:r w:rsidR="00BD013B">
        <w:rPr>
          <w:rFonts w:ascii="Times New Roman" w:eastAsia="Calibri" w:hAnsi="Times New Roman" w:cs="Times New Roman"/>
          <w:sz w:val="24"/>
          <w:szCs w:val="24"/>
        </w:rPr>
        <w:t>KORKS</w:t>
      </w:r>
      <w:r w:rsidR="009874A3">
        <w:rPr>
          <w:rFonts w:ascii="Times New Roman" w:eastAsia="Calibri" w:hAnsi="Times New Roman" w:cs="Times New Roman"/>
          <w:sz w:val="24"/>
          <w:szCs w:val="24"/>
        </w:rPr>
        <w:t>i</w:t>
      </w:r>
      <w:proofErr w:type="spellEnd"/>
      <w:r w:rsidR="009874A3">
        <w:rPr>
          <w:rFonts w:ascii="Times New Roman" w:eastAsia="Calibri" w:hAnsi="Times New Roman" w:cs="Times New Roman"/>
          <w:sz w:val="24"/>
          <w:szCs w:val="24"/>
        </w:rPr>
        <w:t xml:space="preserve"> § </w:t>
      </w:r>
      <w:r w:rsidR="00BD013B">
        <w:rPr>
          <w:rFonts w:ascii="Times New Roman" w:eastAsia="Calibri" w:hAnsi="Times New Roman" w:cs="Times New Roman"/>
          <w:sz w:val="24"/>
          <w:szCs w:val="24"/>
        </w:rPr>
        <w:t>85</w:t>
      </w:r>
      <w:r w:rsidR="009874A3">
        <w:rPr>
          <w:rFonts w:ascii="Times New Roman" w:eastAsia="Calibri" w:hAnsi="Times New Roman" w:cs="Times New Roman"/>
          <w:sz w:val="24"/>
          <w:szCs w:val="24"/>
        </w:rPr>
        <w:t xml:space="preserve"> lõikes 1 sätestatud taustakontrolli eesmärgist</w:t>
      </w:r>
      <w:r w:rsidR="00490367">
        <w:rPr>
          <w:rFonts w:ascii="Times New Roman" w:eastAsia="Calibri" w:hAnsi="Times New Roman" w:cs="Times New Roman"/>
          <w:sz w:val="24"/>
          <w:szCs w:val="24"/>
        </w:rPr>
        <w:t xml:space="preserve">. </w:t>
      </w:r>
    </w:p>
    <w:p w14:paraId="6173589D" w14:textId="58B8B268" w:rsidR="006E02FF" w:rsidRDefault="006E02F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689E5C79" w14:textId="77777777" w:rsidR="00FA3595" w:rsidRDefault="00490367"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D47878">
        <w:rPr>
          <w:rFonts w:ascii="Times New Roman" w:eastAsia="Calibri" w:hAnsi="Times New Roman" w:cs="Times New Roman"/>
          <w:b/>
          <w:bCs/>
          <w:sz w:val="24"/>
          <w:szCs w:val="24"/>
        </w:rPr>
        <w:t>Lõike</w:t>
      </w:r>
      <w:r w:rsidR="009874A3" w:rsidRPr="00D47878">
        <w:rPr>
          <w:rFonts w:ascii="Times New Roman" w:eastAsia="Calibri" w:hAnsi="Times New Roman" w:cs="Times New Roman"/>
          <w:b/>
          <w:bCs/>
          <w:sz w:val="24"/>
          <w:szCs w:val="24"/>
        </w:rPr>
        <w:t>s</w:t>
      </w:r>
      <w:r w:rsidRPr="00D47878">
        <w:rPr>
          <w:rFonts w:ascii="Times New Roman" w:eastAsia="Calibri" w:hAnsi="Times New Roman" w:cs="Times New Roman"/>
          <w:b/>
          <w:bCs/>
          <w:sz w:val="24"/>
          <w:szCs w:val="24"/>
        </w:rPr>
        <w:t xml:space="preserve"> 1</w:t>
      </w:r>
      <w:r>
        <w:rPr>
          <w:rFonts w:ascii="Times New Roman" w:eastAsia="Calibri" w:hAnsi="Times New Roman" w:cs="Times New Roman"/>
          <w:sz w:val="24"/>
          <w:szCs w:val="24"/>
        </w:rPr>
        <w:t xml:space="preserve"> </w:t>
      </w:r>
      <w:r w:rsidR="009874A3">
        <w:rPr>
          <w:rFonts w:ascii="Times New Roman" w:eastAsia="Calibri" w:hAnsi="Times New Roman" w:cs="Times New Roman"/>
          <w:sz w:val="24"/>
          <w:szCs w:val="24"/>
        </w:rPr>
        <w:t>sätestatakse taustakontrolli teenuse sisu. Taustakontrolli teenus ei ole eraldiseisev andmekogu, vaid</w:t>
      </w:r>
      <w:r w:rsidR="009874A3" w:rsidRPr="009874A3">
        <w:rPr>
          <w:rFonts w:ascii="Times New Roman" w:eastAsia="Calibri" w:hAnsi="Times New Roman" w:cs="Times New Roman"/>
          <w:sz w:val="24"/>
          <w:szCs w:val="24"/>
        </w:rPr>
        <w:t xml:space="preserve"> </w:t>
      </w:r>
      <w:r w:rsidR="009874A3">
        <w:rPr>
          <w:rFonts w:ascii="Times New Roman" w:eastAsia="Calibri" w:hAnsi="Times New Roman" w:cs="Times New Roman"/>
          <w:sz w:val="24"/>
          <w:szCs w:val="24"/>
        </w:rPr>
        <w:t>e-äriregistri juurde arenda</w:t>
      </w:r>
      <w:r w:rsidR="00BD013B">
        <w:rPr>
          <w:rFonts w:ascii="Times New Roman" w:eastAsia="Calibri" w:hAnsi="Times New Roman" w:cs="Times New Roman"/>
          <w:sz w:val="24"/>
          <w:szCs w:val="24"/>
        </w:rPr>
        <w:t>tud</w:t>
      </w:r>
      <w:r w:rsidR="009874A3">
        <w:rPr>
          <w:rFonts w:ascii="Times New Roman" w:eastAsia="Calibri" w:hAnsi="Times New Roman" w:cs="Times New Roman"/>
          <w:sz w:val="24"/>
          <w:szCs w:val="24"/>
        </w:rPr>
        <w:t xml:space="preserve"> </w:t>
      </w:r>
      <w:r w:rsidR="009874A3" w:rsidRPr="009874A3">
        <w:rPr>
          <w:rFonts w:ascii="Times New Roman" w:eastAsia="Calibri" w:hAnsi="Times New Roman" w:cs="Times New Roman"/>
          <w:sz w:val="24"/>
          <w:szCs w:val="24"/>
        </w:rPr>
        <w:t>infotehnoloogil</w:t>
      </w:r>
      <w:r w:rsidR="009874A3">
        <w:rPr>
          <w:rFonts w:ascii="Times New Roman" w:eastAsia="Calibri" w:hAnsi="Times New Roman" w:cs="Times New Roman"/>
          <w:sz w:val="24"/>
          <w:szCs w:val="24"/>
        </w:rPr>
        <w:t>in</w:t>
      </w:r>
      <w:r w:rsidR="009874A3" w:rsidRPr="009874A3">
        <w:rPr>
          <w:rFonts w:ascii="Times New Roman" w:eastAsia="Calibri" w:hAnsi="Times New Roman" w:cs="Times New Roman"/>
          <w:sz w:val="24"/>
          <w:szCs w:val="24"/>
        </w:rPr>
        <w:t xml:space="preserve">e lahendus, mille eesmärk on võimaldada </w:t>
      </w:r>
      <w:proofErr w:type="spellStart"/>
      <w:r w:rsidR="00D47878">
        <w:rPr>
          <w:rFonts w:ascii="Times New Roman" w:eastAsia="Calibri" w:hAnsi="Times New Roman" w:cs="Times New Roman"/>
          <w:sz w:val="24"/>
          <w:szCs w:val="24"/>
        </w:rPr>
        <w:t>ETO</w:t>
      </w:r>
      <w:r w:rsidR="0035419E">
        <w:rPr>
          <w:rFonts w:ascii="Times New Roman" w:eastAsia="Calibri" w:hAnsi="Times New Roman" w:cs="Times New Roman"/>
          <w:sz w:val="24"/>
          <w:szCs w:val="24"/>
        </w:rPr>
        <w:t>-</w:t>
      </w:r>
      <w:r w:rsidR="00D47878">
        <w:rPr>
          <w:rFonts w:ascii="Times New Roman" w:eastAsia="Calibri" w:hAnsi="Times New Roman" w:cs="Times New Roman"/>
          <w:sz w:val="24"/>
          <w:szCs w:val="24"/>
        </w:rPr>
        <w:t>l</w:t>
      </w:r>
      <w:proofErr w:type="spellEnd"/>
      <w:r w:rsidR="009874A3">
        <w:rPr>
          <w:rFonts w:ascii="Times New Roman" w:eastAsia="Calibri" w:hAnsi="Times New Roman" w:cs="Times New Roman"/>
          <w:sz w:val="24"/>
          <w:szCs w:val="24"/>
        </w:rPr>
        <w:t xml:space="preserve"> e-äriregistri</w:t>
      </w:r>
      <w:r w:rsidR="00467B72">
        <w:rPr>
          <w:rFonts w:ascii="Times New Roman" w:eastAsia="Calibri" w:hAnsi="Times New Roman" w:cs="Times New Roman"/>
          <w:sz w:val="24"/>
          <w:szCs w:val="24"/>
        </w:rPr>
        <w:t xml:space="preserve"> kaudu</w:t>
      </w:r>
      <w:r w:rsidR="009874A3">
        <w:rPr>
          <w:rFonts w:ascii="Times New Roman" w:eastAsia="Calibri" w:hAnsi="Times New Roman" w:cs="Times New Roman"/>
          <w:sz w:val="24"/>
          <w:szCs w:val="24"/>
        </w:rPr>
        <w:t xml:space="preserve"> </w:t>
      </w:r>
      <w:r w:rsidR="009874A3" w:rsidRPr="009874A3">
        <w:rPr>
          <w:rFonts w:ascii="Times New Roman" w:eastAsia="Calibri" w:hAnsi="Times New Roman" w:cs="Times New Roman"/>
          <w:sz w:val="24"/>
          <w:szCs w:val="24"/>
        </w:rPr>
        <w:t xml:space="preserve">kontrollida </w:t>
      </w:r>
      <w:r w:rsidR="00467B72">
        <w:rPr>
          <w:rFonts w:ascii="Times New Roman" w:eastAsia="Calibri" w:hAnsi="Times New Roman" w:cs="Times New Roman"/>
          <w:sz w:val="24"/>
          <w:szCs w:val="24"/>
        </w:rPr>
        <w:t>võimalikult lihtsalt tema</w:t>
      </w:r>
      <w:r w:rsidR="009874A3">
        <w:rPr>
          <w:rFonts w:ascii="Times New Roman" w:eastAsia="Calibri" w:hAnsi="Times New Roman" w:cs="Times New Roman"/>
          <w:sz w:val="24"/>
          <w:szCs w:val="24"/>
        </w:rPr>
        <w:t xml:space="preserve"> </w:t>
      </w:r>
      <w:r w:rsidR="00467B72">
        <w:rPr>
          <w:rFonts w:ascii="Times New Roman" w:eastAsia="Calibri" w:hAnsi="Times New Roman" w:cs="Times New Roman"/>
          <w:sz w:val="24"/>
          <w:szCs w:val="24"/>
        </w:rPr>
        <w:t xml:space="preserve">tagatava teenuse riskianalüüsis kindlaksmääratud </w:t>
      </w:r>
      <w:r w:rsidR="009874A3">
        <w:rPr>
          <w:rFonts w:ascii="Times New Roman" w:eastAsia="Calibri" w:hAnsi="Times New Roman" w:cs="Times New Roman"/>
          <w:sz w:val="24"/>
          <w:szCs w:val="24"/>
        </w:rPr>
        <w:t>olulisi ülesandeid täitva</w:t>
      </w:r>
      <w:r w:rsidR="00467B72">
        <w:rPr>
          <w:rFonts w:ascii="Times New Roman" w:eastAsia="Calibri" w:hAnsi="Times New Roman" w:cs="Times New Roman"/>
          <w:sz w:val="24"/>
          <w:szCs w:val="24"/>
        </w:rPr>
        <w:t xml:space="preserve"> töötaja</w:t>
      </w:r>
      <w:r w:rsidR="009874A3">
        <w:rPr>
          <w:rFonts w:ascii="Times New Roman" w:eastAsia="Calibri" w:hAnsi="Times New Roman" w:cs="Times New Roman"/>
          <w:sz w:val="24"/>
          <w:szCs w:val="24"/>
        </w:rPr>
        <w:t xml:space="preserve"> (</w:t>
      </w:r>
      <w:r w:rsidR="00467B72">
        <w:rPr>
          <w:rFonts w:ascii="Times New Roman" w:eastAsia="Calibri" w:hAnsi="Times New Roman" w:cs="Times New Roman"/>
          <w:sz w:val="24"/>
          <w:szCs w:val="24"/>
        </w:rPr>
        <w:t>mh</w:t>
      </w:r>
      <w:r w:rsidR="009874A3">
        <w:rPr>
          <w:rFonts w:ascii="Times New Roman" w:eastAsia="Calibri" w:hAnsi="Times New Roman" w:cs="Times New Roman"/>
          <w:sz w:val="24"/>
          <w:szCs w:val="24"/>
        </w:rPr>
        <w:t xml:space="preserve"> tema alltöövõtjate töötajate) karistatuse andmeid.</w:t>
      </w:r>
      <w:r w:rsidR="00875C4E">
        <w:rPr>
          <w:rFonts w:ascii="Times New Roman" w:eastAsia="Calibri" w:hAnsi="Times New Roman" w:cs="Times New Roman"/>
          <w:sz w:val="24"/>
          <w:szCs w:val="24"/>
        </w:rPr>
        <w:t xml:space="preserve"> ETO</w:t>
      </w:r>
      <w:r w:rsidR="00875C4E" w:rsidRPr="00875C4E">
        <w:rPr>
          <w:rFonts w:ascii="Times New Roman" w:eastAsia="Calibri" w:hAnsi="Times New Roman" w:cs="Times New Roman"/>
          <w:sz w:val="24"/>
          <w:szCs w:val="24"/>
        </w:rPr>
        <w:t xml:space="preserve"> taustakontrolli kohustus hõlmab nii töökohale kandideerivaid isikuid, teenuseosutaja enda töötajaid kui ka alltöövõtjate töötajaid, st kõiki isikuid, kellele on usaldatud</w:t>
      </w:r>
      <w:r w:rsidR="00C4351E">
        <w:rPr>
          <w:rFonts w:ascii="Times New Roman" w:eastAsia="Calibri" w:hAnsi="Times New Roman" w:cs="Times New Roman"/>
          <w:sz w:val="24"/>
          <w:szCs w:val="24"/>
        </w:rPr>
        <w:t xml:space="preserve"> või on plaanis usaldada</w:t>
      </w:r>
      <w:r w:rsidR="00875C4E" w:rsidRPr="00875C4E">
        <w:rPr>
          <w:rFonts w:ascii="Times New Roman" w:eastAsia="Calibri" w:hAnsi="Times New Roman" w:cs="Times New Roman"/>
          <w:sz w:val="24"/>
          <w:szCs w:val="24"/>
        </w:rPr>
        <w:t xml:space="preserve"> </w:t>
      </w:r>
      <w:proofErr w:type="spellStart"/>
      <w:r w:rsidR="00BD013B">
        <w:rPr>
          <w:rFonts w:ascii="Times New Roman" w:eastAsia="Calibri" w:hAnsi="Times New Roman" w:cs="Times New Roman"/>
          <w:sz w:val="24"/>
          <w:szCs w:val="24"/>
        </w:rPr>
        <w:t>KORKS</w:t>
      </w:r>
      <w:r w:rsidR="00875C4E" w:rsidRPr="00875C4E">
        <w:rPr>
          <w:rFonts w:ascii="Times New Roman" w:eastAsia="Calibri" w:hAnsi="Times New Roman" w:cs="Times New Roman"/>
          <w:sz w:val="24"/>
          <w:szCs w:val="24"/>
        </w:rPr>
        <w:t>i</w:t>
      </w:r>
      <w:proofErr w:type="spellEnd"/>
      <w:r w:rsidR="00875C4E" w:rsidRPr="00875C4E">
        <w:rPr>
          <w:rFonts w:ascii="Times New Roman" w:eastAsia="Calibri" w:hAnsi="Times New Roman" w:cs="Times New Roman"/>
          <w:sz w:val="24"/>
          <w:szCs w:val="24"/>
        </w:rPr>
        <w:t xml:space="preserve"> § </w:t>
      </w:r>
      <w:r w:rsidR="00BD013B">
        <w:rPr>
          <w:rFonts w:ascii="Times New Roman" w:eastAsia="Calibri" w:hAnsi="Times New Roman" w:cs="Times New Roman"/>
          <w:sz w:val="24"/>
          <w:szCs w:val="24"/>
        </w:rPr>
        <w:t>85</w:t>
      </w:r>
      <w:r w:rsidR="00875C4E" w:rsidRPr="00875C4E">
        <w:rPr>
          <w:rFonts w:ascii="Times New Roman" w:eastAsia="Calibri" w:hAnsi="Times New Roman" w:cs="Times New Roman"/>
          <w:sz w:val="24"/>
          <w:szCs w:val="24"/>
        </w:rPr>
        <w:t xml:space="preserve"> l</w:t>
      </w:r>
      <w:r w:rsidR="00875C4E">
        <w:rPr>
          <w:rFonts w:ascii="Times New Roman" w:eastAsia="Calibri" w:hAnsi="Times New Roman" w:cs="Times New Roman"/>
          <w:sz w:val="24"/>
          <w:szCs w:val="24"/>
        </w:rPr>
        <w:t>õike</w:t>
      </w:r>
      <w:r w:rsidR="00875C4E" w:rsidRPr="00875C4E">
        <w:rPr>
          <w:rFonts w:ascii="Times New Roman" w:eastAsia="Calibri" w:hAnsi="Times New Roman" w:cs="Times New Roman"/>
          <w:sz w:val="24"/>
          <w:szCs w:val="24"/>
        </w:rPr>
        <w:t xml:space="preserve"> 2 alusel kindlaksmääratud ülesanded.</w:t>
      </w:r>
      <w:r w:rsidR="00CA2982">
        <w:rPr>
          <w:rFonts w:ascii="Times New Roman" w:eastAsia="Calibri" w:hAnsi="Times New Roman" w:cs="Times New Roman"/>
          <w:sz w:val="24"/>
          <w:szCs w:val="24"/>
        </w:rPr>
        <w:t xml:space="preserve"> </w:t>
      </w:r>
    </w:p>
    <w:p w14:paraId="75E2DE29" w14:textId="77777777" w:rsidR="00FA3595" w:rsidRDefault="00FA3595"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59CB333A" w14:textId="4776B52E" w:rsidR="00490367" w:rsidRDefault="00CA2982"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Taustakontrolli teenus võimaldab </w:t>
      </w:r>
      <w:r w:rsidR="005B16FF">
        <w:rPr>
          <w:rFonts w:ascii="Times New Roman" w:eastAsia="Calibri" w:hAnsi="Times New Roman" w:cs="Times New Roman"/>
          <w:sz w:val="24"/>
          <w:szCs w:val="24"/>
        </w:rPr>
        <w:t>kontrollida</w:t>
      </w:r>
      <w:r>
        <w:rPr>
          <w:rFonts w:ascii="Times New Roman" w:eastAsia="Calibri" w:hAnsi="Times New Roman" w:cs="Times New Roman"/>
          <w:sz w:val="24"/>
          <w:szCs w:val="24"/>
        </w:rPr>
        <w:t xml:space="preserve"> ka tööle kandideerivate isikute k</w:t>
      </w:r>
      <w:r w:rsidR="005B16FF">
        <w:rPr>
          <w:rFonts w:ascii="Times New Roman" w:eastAsia="Calibri" w:hAnsi="Times New Roman" w:cs="Times New Roman"/>
          <w:sz w:val="24"/>
          <w:szCs w:val="24"/>
        </w:rPr>
        <w:t>aristatuse andmeid</w:t>
      </w:r>
      <w:r w:rsidR="00CD7945">
        <w:rPr>
          <w:rFonts w:ascii="Times New Roman" w:eastAsia="Calibri" w:hAnsi="Times New Roman" w:cs="Times New Roman"/>
          <w:sz w:val="24"/>
          <w:szCs w:val="24"/>
        </w:rPr>
        <w:t xml:space="preserve"> </w:t>
      </w:r>
      <w:r w:rsidR="00A46AA7">
        <w:rPr>
          <w:rFonts w:ascii="Times New Roman" w:eastAsia="Calibri" w:hAnsi="Times New Roman" w:cs="Times New Roman"/>
          <w:sz w:val="24"/>
          <w:szCs w:val="24"/>
        </w:rPr>
        <w:t xml:space="preserve">ja see ei </w:t>
      </w:r>
      <w:r w:rsidR="00CD7945">
        <w:rPr>
          <w:rFonts w:ascii="Times New Roman" w:eastAsia="Calibri" w:hAnsi="Times New Roman" w:cs="Times New Roman"/>
          <w:sz w:val="24"/>
          <w:szCs w:val="24"/>
        </w:rPr>
        <w:t xml:space="preserve">sõltu nende isikute </w:t>
      </w:r>
      <w:r w:rsidR="00A46AA7">
        <w:rPr>
          <w:rFonts w:ascii="Times New Roman" w:eastAsia="Calibri" w:hAnsi="Times New Roman" w:cs="Times New Roman"/>
          <w:sz w:val="24"/>
          <w:szCs w:val="24"/>
        </w:rPr>
        <w:t xml:space="preserve">kohta </w:t>
      </w:r>
      <w:r w:rsidR="00CD7945">
        <w:rPr>
          <w:rFonts w:ascii="Times New Roman" w:eastAsia="Calibri" w:hAnsi="Times New Roman" w:cs="Times New Roman"/>
          <w:sz w:val="24"/>
          <w:szCs w:val="24"/>
        </w:rPr>
        <w:t>töötamise registri</w:t>
      </w:r>
      <w:r w:rsidR="00A46AA7">
        <w:rPr>
          <w:rFonts w:ascii="Times New Roman" w:eastAsia="Calibri" w:hAnsi="Times New Roman" w:cs="Times New Roman"/>
          <w:sz w:val="24"/>
          <w:szCs w:val="24"/>
        </w:rPr>
        <w:t>sse</w:t>
      </w:r>
      <w:r w:rsidR="00CD7945">
        <w:rPr>
          <w:rFonts w:ascii="Times New Roman" w:eastAsia="Calibri" w:hAnsi="Times New Roman" w:cs="Times New Roman"/>
          <w:sz w:val="24"/>
          <w:szCs w:val="24"/>
        </w:rPr>
        <w:t xml:space="preserve"> k</w:t>
      </w:r>
      <w:r w:rsidR="00A46AA7">
        <w:rPr>
          <w:rFonts w:ascii="Times New Roman" w:eastAsia="Calibri" w:hAnsi="Times New Roman" w:cs="Times New Roman"/>
          <w:sz w:val="24"/>
          <w:szCs w:val="24"/>
        </w:rPr>
        <w:t xml:space="preserve">antud </w:t>
      </w:r>
      <w:r w:rsidR="005B16FF">
        <w:rPr>
          <w:rFonts w:ascii="Times New Roman" w:eastAsia="Calibri" w:hAnsi="Times New Roman" w:cs="Times New Roman"/>
          <w:sz w:val="24"/>
          <w:szCs w:val="24"/>
        </w:rPr>
        <w:t>märgetest</w:t>
      </w:r>
      <w:r w:rsidR="005B16FF" w:rsidRPr="00FA3595">
        <w:rPr>
          <w:rFonts w:ascii="Times New Roman" w:eastAsia="Calibri" w:hAnsi="Times New Roman" w:cs="Times New Roman"/>
          <w:sz w:val="24"/>
          <w:szCs w:val="24"/>
        </w:rPr>
        <w:t>.</w:t>
      </w:r>
      <w:r w:rsidR="00922185" w:rsidRPr="00FA3595">
        <w:rPr>
          <w:rFonts w:ascii="Times New Roman" w:hAnsi="Times New Roman" w:cs="Times New Roman"/>
          <w:sz w:val="24"/>
          <w:szCs w:val="24"/>
        </w:rPr>
        <w:t xml:space="preserve"> </w:t>
      </w:r>
      <w:r w:rsidR="00FA3595" w:rsidRPr="00FA3595">
        <w:rPr>
          <w:rFonts w:ascii="Times New Roman" w:eastAsia="Aptos" w:hAnsi="Times New Roman" w:cs="Times New Roman"/>
          <w:kern w:val="0"/>
          <w:sz w:val="24"/>
          <w:szCs w:val="24"/>
          <w14:ligatures w14:val="none"/>
        </w:rPr>
        <w:t>Taustakontrolli teenus võimaldab volitatud kasutajal enne päringu tegemist</w:t>
      </w:r>
      <w:r w:rsidR="001430C2">
        <w:rPr>
          <w:rFonts w:ascii="Times New Roman" w:eastAsia="Aptos" w:hAnsi="Times New Roman" w:cs="Times New Roman"/>
          <w:kern w:val="0"/>
          <w:sz w:val="24"/>
          <w:szCs w:val="24"/>
          <w14:ligatures w14:val="none"/>
        </w:rPr>
        <w:t xml:space="preserve"> </w:t>
      </w:r>
      <w:r w:rsidR="00E66151">
        <w:rPr>
          <w:rFonts w:ascii="Times New Roman" w:eastAsia="Aptos" w:hAnsi="Times New Roman" w:cs="Times New Roman"/>
          <w:kern w:val="0"/>
          <w:sz w:val="24"/>
          <w:szCs w:val="24"/>
          <w14:ligatures w14:val="none"/>
        </w:rPr>
        <w:t>valida</w:t>
      </w:r>
      <w:r w:rsidR="00FA3595" w:rsidRPr="00FA3595">
        <w:rPr>
          <w:rFonts w:ascii="Times New Roman" w:eastAsia="Aptos" w:hAnsi="Times New Roman" w:cs="Times New Roman"/>
          <w:kern w:val="0"/>
          <w:sz w:val="24"/>
          <w:szCs w:val="24"/>
          <w14:ligatures w14:val="none"/>
        </w:rPr>
        <w:t xml:space="preserve">, et päring tehakse kandidaadi kohta. </w:t>
      </w:r>
      <w:r w:rsidR="00922185" w:rsidRPr="00FA3595">
        <w:rPr>
          <w:rFonts w:ascii="Times New Roman" w:eastAsia="Calibri" w:hAnsi="Times New Roman" w:cs="Times New Roman"/>
          <w:sz w:val="24"/>
          <w:szCs w:val="24"/>
        </w:rPr>
        <w:t xml:space="preserve">Taustakontrolli ei või teha </w:t>
      </w:r>
      <w:r w:rsidR="00C64B87" w:rsidRPr="00FA3595">
        <w:rPr>
          <w:rFonts w:ascii="Times New Roman" w:eastAsia="Calibri" w:hAnsi="Times New Roman" w:cs="Times New Roman"/>
          <w:sz w:val="24"/>
          <w:szCs w:val="24"/>
        </w:rPr>
        <w:t xml:space="preserve">värbamisprotsessi käigus </w:t>
      </w:r>
      <w:r w:rsidR="00922185" w:rsidRPr="00FA3595">
        <w:rPr>
          <w:rFonts w:ascii="Times New Roman" w:eastAsia="Calibri" w:hAnsi="Times New Roman" w:cs="Times New Roman"/>
          <w:sz w:val="24"/>
          <w:szCs w:val="24"/>
        </w:rPr>
        <w:t xml:space="preserve">kõigi kandidaatide suhtes, vaid üksnes sellise isiku suhtes, kellele on kavas usaldada </w:t>
      </w:r>
      <w:proofErr w:type="spellStart"/>
      <w:r w:rsidR="007D7E60" w:rsidRPr="00FA3595">
        <w:rPr>
          <w:rFonts w:ascii="Times New Roman" w:eastAsia="Calibri" w:hAnsi="Times New Roman" w:cs="Times New Roman"/>
          <w:sz w:val="24"/>
          <w:szCs w:val="24"/>
        </w:rPr>
        <w:t>KORKSi</w:t>
      </w:r>
      <w:proofErr w:type="spellEnd"/>
      <w:r w:rsidR="007D7E60" w:rsidRPr="00FA3595">
        <w:rPr>
          <w:rFonts w:ascii="Times New Roman" w:eastAsia="Calibri" w:hAnsi="Times New Roman" w:cs="Times New Roman"/>
          <w:sz w:val="24"/>
          <w:szCs w:val="24"/>
        </w:rPr>
        <w:t xml:space="preserve"> </w:t>
      </w:r>
      <w:r w:rsidR="00922185" w:rsidRPr="00FA3595">
        <w:rPr>
          <w:rFonts w:ascii="Times New Roman" w:eastAsia="Calibri" w:hAnsi="Times New Roman" w:cs="Times New Roman"/>
          <w:sz w:val="24"/>
          <w:szCs w:val="24"/>
        </w:rPr>
        <w:t>§ 85 lõike 2 alusel kindlaksmääratud ülesanne.</w:t>
      </w:r>
    </w:p>
    <w:p w14:paraId="3B54C440" w14:textId="77777777" w:rsidR="004172DC" w:rsidRDefault="004172DC"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4A34C226" w14:textId="30116E2B" w:rsidR="004172DC" w:rsidRPr="00FA3595" w:rsidRDefault="004172DC"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Lisaks </w:t>
      </w:r>
      <w:r w:rsidR="00AB3E6C">
        <w:rPr>
          <w:rFonts w:ascii="Times New Roman" w:eastAsia="Calibri" w:hAnsi="Times New Roman" w:cs="Times New Roman"/>
          <w:sz w:val="24"/>
          <w:szCs w:val="24"/>
        </w:rPr>
        <w:t>on oluline</w:t>
      </w:r>
      <w:r w:rsidRPr="004172DC">
        <w:rPr>
          <w:rFonts w:ascii="Times New Roman" w:eastAsia="Calibri" w:hAnsi="Times New Roman" w:cs="Times New Roman"/>
          <w:sz w:val="24"/>
          <w:szCs w:val="24"/>
        </w:rPr>
        <w:t xml:space="preserve"> eristada </w:t>
      </w:r>
      <w:r w:rsidR="007C6CF7">
        <w:rPr>
          <w:rFonts w:ascii="Times New Roman" w:eastAsia="Calibri" w:hAnsi="Times New Roman" w:cs="Times New Roman"/>
          <w:sz w:val="24"/>
          <w:szCs w:val="24"/>
        </w:rPr>
        <w:t>töötamise registris (</w:t>
      </w:r>
      <w:r w:rsidRPr="004172DC">
        <w:rPr>
          <w:rFonts w:ascii="Times New Roman" w:eastAsia="Calibri" w:hAnsi="Times New Roman" w:cs="Times New Roman"/>
          <w:sz w:val="24"/>
          <w:szCs w:val="24"/>
        </w:rPr>
        <w:t>TÖR</w:t>
      </w:r>
      <w:r w:rsidR="007C6CF7">
        <w:rPr>
          <w:rFonts w:ascii="Times New Roman" w:eastAsia="Calibri" w:hAnsi="Times New Roman" w:cs="Times New Roman"/>
          <w:sz w:val="24"/>
          <w:szCs w:val="24"/>
        </w:rPr>
        <w:t>)</w:t>
      </w:r>
      <w:r w:rsidRPr="004172DC">
        <w:rPr>
          <w:rFonts w:ascii="Times New Roman" w:eastAsia="Calibri" w:hAnsi="Times New Roman" w:cs="Times New Roman"/>
          <w:sz w:val="24"/>
          <w:szCs w:val="24"/>
        </w:rPr>
        <w:t xml:space="preserve"> kajastatavat teavet taustakontrolli läbimise kohustuse kohta teabest, mis puudutab kriisiülesandega ameti- või töökohal töötamist või sellisel kohal töötamise kohustust. Tegemist on erineva eesmärgi ja õigusliku alusega andmetega. Kriisiülesandega ameti- või töökoht on seotud </w:t>
      </w:r>
      <w:proofErr w:type="spellStart"/>
      <w:r w:rsidRPr="004172DC">
        <w:rPr>
          <w:rFonts w:ascii="Times New Roman" w:eastAsia="Calibri" w:hAnsi="Times New Roman" w:cs="Times New Roman"/>
          <w:sz w:val="24"/>
          <w:szCs w:val="24"/>
        </w:rPr>
        <w:t>KORKS</w:t>
      </w:r>
      <w:r w:rsidR="004062D4">
        <w:rPr>
          <w:rFonts w:ascii="Times New Roman" w:eastAsia="Calibri" w:hAnsi="Times New Roman" w:cs="Times New Roman"/>
          <w:sz w:val="24"/>
          <w:szCs w:val="24"/>
        </w:rPr>
        <w:t>i</w:t>
      </w:r>
      <w:proofErr w:type="spellEnd"/>
      <w:r w:rsidRPr="004172DC">
        <w:rPr>
          <w:rFonts w:ascii="Times New Roman" w:eastAsia="Calibri" w:hAnsi="Times New Roman" w:cs="Times New Roman"/>
          <w:sz w:val="24"/>
          <w:szCs w:val="24"/>
        </w:rPr>
        <w:t xml:space="preserve"> §-des 107 ja 108 sätestatud töökohustuse regulatsiooniga, taustakontrolli läbimise kohustus aga </w:t>
      </w:r>
      <w:proofErr w:type="spellStart"/>
      <w:r w:rsidRPr="004172DC">
        <w:rPr>
          <w:rFonts w:ascii="Times New Roman" w:eastAsia="Calibri" w:hAnsi="Times New Roman" w:cs="Times New Roman"/>
          <w:sz w:val="24"/>
          <w:szCs w:val="24"/>
        </w:rPr>
        <w:t>KORKS</w:t>
      </w:r>
      <w:r w:rsidR="004062D4">
        <w:rPr>
          <w:rFonts w:ascii="Times New Roman" w:eastAsia="Calibri" w:hAnsi="Times New Roman" w:cs="Times New Roman"/>
          <w:sz w:val="24"/>
          <w:szCs w:val="24"/>
        </w:rPr>
        <w:t>i</w:t>
      </w:r>
      <w:proofErr w:type="spellEnd"/>
      <w:r w:rsidRPr="004172DC">
        <w:rPr>
          <w:rFonts w:ascii="Times New Roman" w:eastAsia="Calibri" w:hAnsi="Times New Roman" w:cs="Times New Roman"/>
          <w:sz w:val="24"/>
          <w:szCs w:val="24"/>
        </w:rPr>
        <w:t xml:space="preserve"> § 85 lõike 2 alusel riskianalüüsis kindlaks määratud olulise ülesande täitmisega. Ühe isiku puhul võivad mõlemad tunnused </w:t>
      </w:r>
      <w:r w:rsidRPr="004172DC">
        <w:rPr>
          <w:rFonts w:ascii="Times New Roman" w:eastAsia="Calibri" w:hAnsi="Times New Roman" w:cs="Times New Roman"/>
          <w:sz w:val="24"/>
          <w:szCs w:val="24"/>
        </w:rPr>
        <w:lastRenderedPageBreak/>
        <w:t>esineda samal ajal, kuid ühe tunnuse olemasolu ei eelda teise olemasolu. Seetõttu peab TÖR võimaldama neid andmeid eraldi kajastada.</w:t>
      </w:r>
    </w:p>
    <w:p w14:paraId="1C615E19" w14:textId="77777777" w:rsidR="009874A3" w:rsidRDefault="009874A3"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138CBA1E" w14:textId="72B0D053" w:rsidR="00C95673" w:rsidRDefault="009874A3"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D47878">
        <w:rPr>
          <w:rFonts w:ascii="Times New Roman" w:eastAsia="Calibri" w:hAnsi="Times New Roman" w:cs="Times New Roman"/>
          <w:b/>
          <w:bCs/>
          <w:sz w:val="24"/>
          <w:szCs w:val="24"/>
        </w:rPr>
        <w:t>Lõike 2</w:t>
      </w:r>
      <w:r>
        <w:rPr>
          <w:rFonts w:ascii="Times New Roman" w:eastAsia="Calibri" w:hAnsi="Times New Roman" w:cs="Times New Roman"/>
          <w:sz w:val="24"/>
          <w:szCs w:val="24"/>
        </w:rPr>
        <w:t xml:space="preserve"> kohaselt</w:t>
      </w:r>
      <w:r w:rsidR="00584D3E">
        <w:rPr>
          <w:rFonts w:ascii="Times New Roman" w:eastAsia="Calibri" w:hAnsi="Times New Roman" w:cs="Times New Roman"/>
          <w:sz w:val="24"/>
          <w:szCs w:val="24"/>
        </w:rPr>
        <w:t xml:space="preserve"> </w:t>
      </w:r>
      <w:r w:rsidR="00584D3E" w:rsidRPr="00584D3E">
        <w:rPr>
          <w:rFonts w:ascii="Times New Roman" w:eastAsia="Calibri" w:hAnsi="Times New Roman" w:cs="Times New Roman"/>
          <w:sz w:val="24"/>
          <w:szCs w:val="24"/>
        </w:rPr>
        <w:t>võib käesolevas määruses sätestatud tingimustel ja korras töödelda</w:t>
      </w:r>
      <w:r w:rsidR="00584D3E">
        <w:rPr>
          <w:rFonts w:ascii="Times New Roman" w:eastAsia="Calibri" w:hAnsi="Times New Roman" w:cs="Times New Roman"/>
          <w:sz w:val="24"/>
          <w:szCs w:val="24"/>
        </w:rPr>
        <w:t xml:space="preserve"> taustakontrolli teenuse</w:t>
      </w:r>
      <w:r w:rsidR="0035419E">
        <w:rPr>
          <w:rFonts w:ascii="Times New Roman" w:eastAsia="Calibri" w:hAnsi="Times New Roman" w:cs="Times New Roman"/>
          <w:sz w:val="24"/>
          <w:szCs w:val="24"/>
        </w:rPr>
        <w:t xml:space="preserve"> kasutamisel</w:t>
      </w:r>
      <w:r w:rsidR="00584D3E" w:rsidRPr="00584D3E">
        <w:rPr>
          <w:rFonts w:ascii="Times New Roman" w:eastAsia="Calibri" w:hAnsi="Times New Roman" w:cs="Times New Roman"/>
          <w:sz w:val="24"/>
          <w:szCs w:val="24"/>
        </w:rPr>
        <w:t xml:space="preserve"> tsiviiltoetuse registrisse, töötamise registrisse ja karistusregistrisse kantud andmei</w:t>
      </w:r>
      <w:r w:rsidR="00584D3E">
        <w:rPr>
          <w:rFonts w:ascii="Times New Roman" w:eastAsia="Calibri" w:hAnsi="Times New Roman" w:cs="Times New Roman"/>
          <w:sz w:val="24"/>
          <w:szCs w:val="24"/>
        </w:rPr>
        <w:t>d. Andmete täpsem koosseis sätestatakse eelnõu §-s 6.</w:t>
      </w:r>
    </w:p>
    <w:p w14:paraId="20779C9C" w14:textId="77777777" w:rsidR="00636506" w:rsidRDefault="00636506"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047FE95B" w14:textId="42D058FF" w:rsidR="00636506" w:rsidRDefault="00636506"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636506">
        <w:rPr>
          <w:rFonts w:ascii="Times New Roman" w:eastAsia="Calibri" w:hAnsi="Times New Roman" w:cs="Times New Roman"/>
          <w:b/>
          <w:bCs/>
          <w:sz w:val="24"/>
          <w:szCs w:val="24"/>
        </w:rPr>
        <w:t>Eelnõu §-s 3</w:t>
      </w:r>
      <w:r>
        <w:rPr>
          <w:rFonts w:ascii="Times New Roman" w:eastAsia="Calibri" w:hAnsi="Times New Roman" w:cs="Times New Roman"/>
          <w:sz w:val="24"/>
          <w:szCs w:val="24"/>
        </w:rPr>
        <w:t xml:space="preserve"> sätestatakse taustakontrolli teenuse kasutajaga seonduv.</w:t>
      </w:r>
    </w:p>
    <w:p w14:paraId="68E6775E" w14:textId="77777777" w:rsidR="00636506" w:rsidRDefault="00636506"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37C3B321" w14:textId="6C19CA13" w:rsidR="00D47878" w:rsidRDefault="00D47878"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D47878">
        <w:rPr>
          <w:rFonts w:ascii="Times New Roman" w:eastAsia="Calibri" w:hAnsi="Times New Roman" w:cs="Times New Roman"/>
          <w:b/>
          <w:bCs/>
          <w:sz w:val="24"/>
          <w:szCs w:val="24"/>
        </w:rPr>
        <w:t>Lõike 1</w:t>
      </w:r>
      <w:r>
        <w:rPr>
          <w:rFonts w:ascii="Times New Roman" w:eastAsia="Calibri" w:hAnsi="Times New Roman" w:cs="Times New Roman"/>
          <w:sz w:val="24"/>
          <w:szCs w:val="24"/>
        </w:rPr>
        <w:t xml:space="preserve"> kohaselt on </w:t>
      </w:r>
      <w:r w:rsidR="00C95673">
        <w:rPr>
          <w:rFonts w:ascii="Times New Roman" w:eastAsia="Calibri" w:hAnsi="Times New Roman" w:cs="Times New Roman"/>
          <w:sz w:val="24"/>
          <w:szCs w:val="24"/>
        </w:rPr>
        <w:t xml:space="preserve">taustakontrolli </w:t>
      </w:r>
      <w:r w:rsidR="00636506">
        <w:rPr>
          <w:rFonts w:ascii="Times New Roman" w:eastAsia="Calibri" w:hAnsi="Times New Roman" w:cs="Times New Roman"/>
          <w:sz w:val="24"/>
          <w:szCs w:val="24"/>
        </w:rPr>
        <w:t>teenuse kasutaja füüsiline isik, ke</w:t>
      </w:r>
      <w:r w:rsidR="009A6027">
        <w:rPr>
          <w:rFonts w:ascii="Times New Roman" w:eastAsia="Calibri" w:hAnsi="Times New Roman" w:cs="Times New Roman"/>
          <w:sz w:val="24"/>
          <w:szCs w:val="24"/>
        </w:rPr>
        <w:t>da</w:t>
      </w:r>
      <w:r w:rsidR="00636506">
        <w:rPr>
          <w:rFonts w:ascii="Times New Roman" w:eastAsia="Calibri" w:hAnsi="Times New Roman" w:cs="Times New Roman"/>
          <w:sz w:val="24"/>
          <w:szCs w:val="24"/>
        </w:rPr>
        <w:t xml:space="preserve"> </w:t>
      </w:r>
      <w:r>
        <w:rPr>
          <w:rFonts w:ascii="Times New Roman" w:eastAsia="Calibri" w:hAnsi="Times New Roman" w:cs="Times New Roman"/>
          <w:sz w:val="24"/>
          <w:szCs w:val="24"/>
        </w:rPr>
        <w:t>ETO</w:t>
      </w:r>
      <w:r w:rsidR="00636506">
        <w:rPr>
          <w:rFonts w:ascii="Times New Roman" w:eastAsia="Calibri" w:hAnsi="Times New Roman" w:cs="Times New Roman"/>
          <w:sz w:val="24"/>
          <w:szCs w:val="24"/>
        </w:rPr>
        <w:t xml:space="preserve"> </w:t>
      </w:r>
      <w:r w:rsidR="009A6027">
        <w:rPr>
          <w:rFonts w:ascii="Times New Roman" w:eastAsia="Calibri" w:hAnsi="Times New Roman" w:cs="Times New Roman"/>
          <w:sz w:val="24"/>
          <w:szCs w:val="24"/>
        </w:rPr>
        <w:t>on</w:t>
      </w:r>
      <w:r w:rsidR="00636506">
        <w:rPr>
          <w:rFonts w:ascii="Times New Roman" w:eastAsia="Calibri" w:hAnsi="Times New Roman" w:cs="Times New Roman"/>
          <w:sz w:val="24"/>
          <w:szCs w:val="24"/>
        </w:rPr>
        <w:t xml:space="preserve"> volita</w:t>
      </w:r>
      <w:r w:rsidR="009A6027">
        <w:rPr>
          <w:rFonts w:ascii="Times New Roman" w:eastAsia="Calibri" w:hAnsi="Times New Roman" w:cs="Times New Roman"/>
          <w:sz w:val="24"/>
          <w:szCs w:val="24"/>
        </w:rPr>
        <w:t>n</w:t>
      </w:r>
      <w:r w:rsidR="00636506">
        <w:rPr>
          <w:rFonts w:ascii="Times New Roman" w:eastAsia="Calibri" w:hAnsi="Times New Roman" w:cs="Times New Roman"/>
          <w:sz w:val="24"/>
          <w:szCs w:val="24"/>
        </w:rPr>
        <w:t>ud tema nimel teenust kasutama. Teenuse kasutaja võib olla</w:t>
      </w:r>
      <w:r>
        <w:rPr>
          <w:rFonts w:ascii="Times New Roman" w:eastAsia="Calibri" w:hAnsi="Times New Roman" w:cs="Times New Roman"/>
          <w:sz w:val="24"/>
          <w:szCs w:val="24"/>
        </w:rPr>
        <w:t xml:space="preserve"> ETO töötaja või </w:t>
      </w:r>
      <w:r w:rsidR="00C95673">
        <w:rPr>
          <w:rFonts w:ascii="Times New Roman" w:eastAsia="Calibri" w:hAnsi="Times New Roman" w:cs="Times New Roman"/>
          <w:sz w:val="24"/>
          <w:szCs w:val="24"/>
        </w:rPr>
        <w:t>ETO</w:t>
      </w:r>
      <w:r>
        <w:rPr>
          <w:rFonts w:ascii="Times New Roman" w:eastAsia="Calibri" w:hAnsi="Times New Roman" w:cs="Times New Roman"/>
          <w:sz w:val="24"/>
          <w:szCs w:val="24"/>
        </w:rPr>
        <w:t xml:space="preserve"> volitatud </w:t>
      </w:r>
      <w:r w:rsidR="00C95673">
        <w:rPr>
          <w:rFonts w:ascii="Times New Roman" w:eastAsia="Calibri" w:hAnsi="Times New Roman" w:cs="Times New Roman"/>
          <w:sz w:val="24"/>
          <w:szCs w:val="24"/>
        </w:rPr>
        <w:t xml:space="preserve">muu </w:t>
      </w:r>
      <w:r>
        <w:rPr>
          <w:rFonts w:ascii="Times New Roman" w:eastAsia="Calibri" w:hAnsi="Times New Roman" w:cs="Times New Roman"/>
          <w:sz w:val="24"/>
          <w:szCs w:val="24"/>
        </w:rPr>
        <w:t xml:space="preserve">füüsiline isik. </w:t>
      </w:r>
      <w:r w:rsidR="00C95673">
        <w:rPr>
          <w:rFonts w:ascii="Times New Roman" w:eastAsia="Calibri" w:hAnsi="Times New Roman" w:cs="Times New Roman"/>
          <w:sz w:val="24"/>
          <w:szCs w:val="24"/>
        </w:rPr>
        <w:t>T</w:t>
      </w:r>
      <w:r>
        <w:rPr>
          <w:rFonts w:ascii="Times New Roman" w:eastAsia="Calibri" w:hAnsi="Times New Roman" w:cs="Times New Roman"/>
          <w:sz w:val="24"/>
          <w:szCs w:val="24"/>
        </w:rPr>
        <w:t xml:space="preserve">eenuse kasutaja </w:t>
      </w:r>
      <w:r w:rsidR="00C95673">
        <w:rPr>
          <w:rFonts w:ascii="Times New Roman" w:eastAsia="Calibri" w:hAnsi="Times New Roman" w:cs="Times New Roman"/>
          <w:sz w:val="24"/>
          <w:szCs w:val="24"/>
        </w:rPr>
        <w:t xml:space="preserve">võib </w:t>
      </w:r>
      <w:r>
        <w:rPr>
          <w:rFonts w:ascii="Times New Roman" w:eastAsia="Calibri" w:hAnsi="Times New Roman" w:cs="Times New Roman"/>
          <w:sz w:val="24"/>
          <w:szCs w:val="24"/>
        </w:rPr>
        <w:t xml:space="preserve">olla </w:t>
      </w:r>
      <w:proofErr w:type="spellStart"/>
      <w:r>
        <w:rPr>
          <w:rFonts w:ascii="Times New Roman" w:eastAsia="Calibri" w:hAnsi="Times New Roman" w:cs="Times New Roman"/>
          <w:sz w:val="24"/>
          <w:szCs w:val="24"/>
        </w:rPr>
        <w:t>ETOga</w:t>
      </w:r>
      <w:proofErr w:type="spellEnd"/>
      <w:r>
        <w:rPr>
          <w:rFonts w:ascii="Times New Roman" w:eastAsia="Calibri" w:hAnsi="Times New Roman" w:cs="Times New Roman"/>
          <w:sz w:val="24"/>
          <w:szCs w:val="24"/>
        </w:rPr>
        <w:t xml:space="preserve"> lepingulises suhtes olev juriidilise isiku (nt ETO alltöövõtja) töötaja, kes võib teha päringuid ja saada karistatuse andmeid ETO nimel alltöövõtja töötaja kohta.</w:t>
      </w:r>
      <w:r w:rsidR="00C95673">
        <w:rPr>
          <w:rFonts w:ascii="Times New Roman" w:eastAsia="Calibri" w:hAnsi="Times New Roman" w:cs="Times New Roman"/>
          <w:sz w:val="24"/>
          <w:szCs w:val="24"/>
        </w:rPr>
        <w:t xml:space="preserve"> </w:t>
      </w:r>
      <w:proofErr w:type="spellStart"/>
      <w:r w:rsidR="00C95673">
        <w:rPr>
          <w:rFonts w:ascii="Times New Roman" w:eastAsia="Calibri" w:hAnsi="Times New Roman" w:cs="Times New Roman"/>
          <w:sz w:val="24"/>
          <w:szCs w:val="24"/>
        </w:rPr>
        <w:t>ETO</w:t>
      </w:r>
      <w:r w:rsidR="009A6027">
        <w:rPr>
          <w:rFonts w:ascii="Times New Roman" w:eastAsia="Calibri" w:hAnsi="Times New Roman" w:cs="Times New Roman"/>
          <w:sz w:val="24"/>
          <w:szCs w:val="24"/>
        </w:rPr>
        <w:t>-</w:t>
      </w:r>
      <w:r w:rsidR="00C95673">
        <w:rPr>
          <w:rFonts w:ascii="Times New Roman" w:eastAsia="Calibri" w:hAnsi="Times New Roman" w:cs="Times New Roman"/>
          <w:sz w:val="24"/>
          <w:szCs w:val="24"/>
        </w:rPr>
        <w:t>l</w:t>
      </w:r>
      <w:proofErr w:type="spellEnd"/>
      <w:r w:rsidR="00875C4E" w:rsidRPr="00875C4E">
        <w:rPr>
          <w:rFonts w:ascii="Times New Roman" w:eastAsia="Calibri" w:hAnsi="Times New Roman" w:cs="Times New Roman"/>
          <w:sz w:val="24"/>
          <w:szCs w:val="24"/>
        </w:rPr>
        <w:t xml:space="preserve"> on õigus volitada alltöövõtjat taustakontrolli eesmärgil </w:t>
      </w:r>
      <w:proofErr w:type="spellStart"/>
      <w:r w:rsidR="007063C5">
        <w:rPr>
          <w:rFonts w:ascii="Times New Roman" w:eastAsia="Calibri" w:hAnsi="Times New Roman" w:cs="Times New Roman"/>
          <w:sz w:val="24"/>
          <w:szCs w:val="24"/>
        </w:rPr>
        <w:t>KORKS</w:t>
      </w:r>
      <w:r w:rsidR="00875C4E" w:rsidRPr="00875C4E">
        <w:rPr>
          <w:rFonts w:ascii="Times New Roman" w:eastAsia="Calibri" w:hAnsi="Times New Roman" w:cs="Times New Roman"/>
          <w:sz w:val="24"/>
          <w:szCs w:val="24"/>
        </w:rPr>
        <w:t>i</w:t>
      </w:r>
      <w:proofErr w:type="spellEnd"/>
      <w:r w:rsidR="00875C4E" w:rsidRPr="00875C4E">
        <w:rPr>
          <w:rFonts w:ascii="Times New Roman" w:eastAsia="Calibri" w:hAnsi="Times New Roman" w:cs="Times New Roman"/>
          <w:sz w:val="24"/>
          <w:szCs w:val="24"/>
        </w:rPr>
        <w:t xml:space="preserve"> § </w:t>
      </w:r>
      <w:r w:rsidR="00AC301F">
        <w:rPr>
          <w:rFonts w:ascii="Times New Roman" w:eastAsia="Calibri" w:hAnsi="Times New Roman" w:cs="Times New Roman"/>
          <w:sz w:val="24"/>
          <w:szCs w:val="24"/>
        </w:rPr>
        <w:t>134</w:t>
      </w:r>
      <w:r w:rsidR="00875C4E" w:rsidRPr="00875C4E">
        <w:rPr>
          <w:rFonts w:ascii="Times New Roman" w:eastAsia="Calibri" w:hAnsi="Times New Roman" w:cs="Times New Roman"/>
          <w:sz w:val="24"/>
          <w:szCs w:val="24"/>
        </w:rPr>
        <w:t xml:space="preserve"> lõikes 1 sätestatud isikuandmete volitatud töötlejaks. Olles </w:t>
      </w:r>
      <w:r w:rsidR="00C95673">
        <w:rPr>
          <w:rFonts w:ascii="Times New Roman" w:eastAsia="Calibri" w:hAnsi="Times New Roman" w:cs="Times New Roman"/>
          <w:sz w:val="24"/>
          <w:szCs w:val="24"/>
        </w:rPr>
        <w:t>ETO</w:t>
      </w:r>
      <w:r w:rsidR="00875C4E" w:rsidRPr="00875C4E">
        <w:rPr>
          <w:rFonts w:ascii="Times New Roman" w:eastAsia="Calibri" w:hAnsi="Times New Roman" w:cs="Times New Roman"/>
          <w:sz w:val="24"/>
          <w:szCs w:val="24"/>
        </w:rPr>
        <w:t xml:space="preserve"> volitatud töötleja on alltöövõtjal enda töötajate kohta õigus saada </w:t>
      </w:r>
      <w:proofErr w:type="spellStart"/>
      <w:r w:rsidR="00AC301F">
        <w:rPr>
          <w:rFonts w:ascii="Times New Roman" w:eastAsia="Calibri" w:hAnsi="Times New Roman" w:cs="Times New Roman"/>
          <w:sz w:val="24"/>
          <w:szCs w:val="24"/>
        </w:rPr>
        <w:t>KORKS</w:t>
      </w:r>
      <w:r w:rsidR="00875C4E" w:rsidRPr="00875C4E">
        <w:rPr>
          <w:rFonts w:ascii="Times New Roman" w:eastAsia="Calibri" w:hAnsi="Times New Roman" w:cs="Times New Roman"/>
          <w:sz w:val="24"/>
          <w:szCs w:val="24"/>
        </w:rPr>
        <w:t>i</w:t>
      </w:r>
      <w:proofErr w:type="spellEnd"/>
      <w:r w:rsidR="00875C4E" w:rsidRPr="00875C4E">
        <w:rPr>
          <w:rFonts w:ascii="Times New Roman" w:eastAsia="Calibri" w:hAnsi="Times New Roman" w:cs="Times New Roman"/>
          <w:sz w:val="24"/>
          <w:szCs w:val="24"/>
        </w:rPr>
        <w:t xml:space="preserve"> § </w:t>
      </w:r>
      <w:r w:rsidR="00AC301F">
        <w:rPr>
          <w:rFonts w:ascii="Times New Roman" w:eastAsia="Calibri" w:hAnsi="Times New Roman" w:cs="Times New Roman"/>
          <w:sz w:val="24"/>
          <w:szCs w:val="24"/>
        </w:rPr>
        <w:t>134</w:t>
      </w:r>
      <w:r w:rsidR="00875C4E" w:rsidRPr="00875C4E">
        <w:rPr>
          <w:rFonts w:ascii="Times New Roman" w:eastAsia="Calibri" w:hAnsi="Times New Roman" w:cs="Times New Roman"/>
          <w:sz w:val="24"/>
          <w:szCs w:val="24"/>
        </w:rPr>
        <w:t xml:space="preserve"> lõikes 1 sätestatud isikuandmeid ja teha ise andmete päring karistusregistrisse elutähtsa teenuse osutaja nimel.</w:t>
      </w:r>
    </w:p>
    <w:p w14:paraId="3FF56124" w14:textId="77777777" w:rsidR="00593535" w:rsidRDefault="00593535"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65EE90AB" w14:textId="20559C21" w:rsidR="00593535" w:rsidRDefault="00593535"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593535">
        <w:rPr>
          <w:rFonts w:ascii="Times New Roman" w:eastAsia="Calibri" w:hAnsi="Times New Roman" w:cs="Times New Roman"/>
          <w:b/>
          <w:bCs/>
          <w:sz w:val="24"/>
          <w:szCs w:val="24"/>
        </w:rPr>
        <w:t xml:space="preserve">Lõike </w:t>
      </w:r>
      <w:r>
        <w:rPr>
          <w:rFonts w:ascii="Times New Roman" w:eastAsia="Calibri" w:hAnsi="Times New Roman" w:cs="Times New Roman"/>
          <w:b/>
          <w:bCs/>
          <w:sz w:val="24"/>
          <w:szCs w:val="24"/>
        </w:rPr>
        <w:t>2</w:t>
      </w:r>
      <w:r>
        <w:rPr>
          <w:rFonts w:ascii="Times New Roman" w:eastAsia="Calibri" w:hAnsi="Times New Roman" w:cs="Times New Roman"/>
          <w:sz w:val="24"/>
          <w:szCs w:val="24"/>
        </w:rPr>
        <w:t xml:space="preserve"> kohaselt peab </w:t>
      </w:r>
      <w:r w:rsidRPr="00593535">
        <w:rPr>
          <w:rFonts w:ascii="Times New Roman" w:eastAsia="Calibri" w:hAnsi="Times New Roman" w:cs="Times New Roman"/>
          <w:sz w:val="24"/>
          <w:szCs w:val="24"/>
        </w:rPr>
        <w:t xml:space="preserve">elutähtsa teenuse osutaja või </w:t>
      </w:r>
      <w:proofErr w:type="spellStart"/>
      <w:r w:rsidR="00AC301F">
        <w:rPr>
          <w:rFonts w:ascii="Times New Roman" w:eastAsia="Calibri" w:hAnsi="Times New Roman" w:cs="Times New Roman"/>
          <w:sz w:val="24"/>
          <w:szCs w:val="24"/>
        </w:rPr>
        <w:t>KORKSi</w:t>
      </w:r>
      <w:proofErr w:type="spellEnd"/>
      <w:r w:rsidRPr="00593535">
        <w:rPr>
          <w:rFonts w:ascii="Times New Roman" w:eastAsia="Calibri" w:hAnsi="Times New Roman" w:cs="Times New Roman"/>
          <w:sz w:val="24"/>
          <w:szCs w:val="24"/>
        </w:rPr>
        <w:t xml:space="preserve"> § </w:t>
      </w:r>
      <w:r w:rsidR="00AC301F">
        <w:rPr>
          <w:rFonts w:ascii="Times New Roman" w:eastAsia="Calibri" w:hAnsi="Times New Roman" w:cs="Times New Roman"/>
          <w:sz w:val="24"/>
          <w:szCs w:val="24"/>
        </w:rPr>
        <w:t>85</w:t>
      </w:r>
      <w:r w:rsidRPr="00593535">
        <w:rPr>
          <w:rFonts w:ascii="Times New Roman" w:eastAsia="Calibri" w:hAnsi="Times New Roman" w:cs="Times New Roman"/>
          <w:sz w:val="24"/>
          <w:szCs w:val="24"/>
        </w:rPr>
        <w:t xml:space="preserve"> lõikes 11 nimetatud juriidiline isik viivitamata teavitama taustakontrolli teenuse volitatud töötlejat</w:t>
      </w:r>
      <w:r w:rsidR="0026509E" w:rsidRPr="0026509E">
        <w:rPr>
          <w:rFonts w:ascii="Times New Roman" w:eastAsia="Calibri" w:hAnsi="Times New Roman" w:cs="Times New Roman"/>
          <w:sz w:val="24"/>
          <w:szCs w:val="24"/>
        </w:rPr>
        <w:t xml:space="preserve"> </w:t>
      </w:r>
      <w:r w:rsidR="0026509E">
        <w:rPr>
          <w:rFonts w:ascii="Times New Roman" w:eastAsia="Calibri" w:hAnsi="Times New Roman" w:cs="Times New Roman"/>
          <w:sz w:val="24"/>
          <w:szCs w:val="24"/>
        </w:rPr>
        <w:t>t</w:t>
      </w:r>
      <w:r w:rsidR="0026509E" w:rsidRPr="00593535">
        <w:rPr>
          <w:rFonts w:ascii="Times New Roman" w:eastAsia="Calibri" w:hAnsi="Times New Roman" w:cs="Times New Roman"/>
          <w:sz w:val="24"/>
          <w:szCs w:val="24"/>
        </w:rPr>
        <w:t>eenuse kasutaja isiku üldandmete või taustakontrolli teenusele juurdepääsu õiguse muutumisest</w:t>
      </w:r>
      <w:r w:rsidRPr="00593535">
        <w:rPr>
          <w:rFonts w:ascii="Times New Roman" w:eastAsia="Calibri" w:hAnsi="Times New Roman" w:cs="Times New Roman"/>
          <w:sz w:val="24"/>
          <w:szCs w:val="24"/>
        </w:rPr>
        <w:t>.</w:t>
      </w:r>
      <w:r>
        <w:rPr>
          <w:rFonts w:ascii="Times New Roman" w:eastAsia="Calibri" w:hAnsi="Times New Roman" w:cs="Times New Roman"/>
          <w:sz w:val="24"/>
          <w:szCs w:val="24"/>
        </w:rPr>
        <w:t xml:space="preserve"> See on vajalik, et tagada </w:t>
      </w:r>
      <w:r w:rsidR="0026509E">
        <w:rPr>
          <w:rFonts w:ascii="Times New Roman" w:eastAsia="Calibri" w:hAnsi="Times New Roman" w:cs="Times New Roman"/>
          <w:sz w:val="24"/>
          <w:szCs w:val="24"/>
        </w:rPr>
        <w:t xml:space="preserve">teenusele </w:t>
      </w:r>
      <w:r>
        <w:rPr>
          <w:rFonts w:ascii="Times New Roman" w:eastAsia="Calibri" w:hAnsi="Times New Roman" w:cs="Times New Roman"/>
          <w:sz w:val="24"/>
          <w:szCs w:val="24"/>
        </w:rPr>
        <w:t xml:space="preserve">juurdepääs üksnes selleks volitatud isikutele. Eelnõu § 4 lõike 3 punkti 2 kohaselt on volitatud töötleja ülesandeks pidada arvestust </w:t>
      </w:r>
      <w:r w:rsidRPr="00593535">
        <w:rPr>
          <w:rFonts w:ascii="Times New Roman" w:eastAsia="Calibri" w:hAnsi="Times New Roman" w:cs="Times New Roman"/>
          <w:sz w:val="24"/>
          <w:szCs w:val="24"/>
        </w:rPr>
        <w:t>teenuse kasutajate ja nende teenusele juurdepääsu</w:t>
      </w:r>
      <w:r w:rsidR="0026509E">
        <w:rPr>
          <w:rFonts w:ascii="Times New Roman" w:eastAsia="Calibri" w:hAnsi="Times New Roman" w:cs="Times New Roman"/>
          <w:sz w:val="24"/>
          <w:szCs w:val="24"/>
        </w:rPr>
        <w:t xml:space="preserve"> </w:t>
      </w:r>
      <w:r w:rsidRPr="00593535">
        <w:rPr>
          <w:rFonts w:ascii="Times New Roman" w:eastAsia="Calibri" w:hAnsi="Times New Roman" w:cs="Times New Roman"/>
          <w:sz w:val="24"/>
          <w:szCs w:val="24"/>
        </w:rPr>
        <w:t>õiguste üle, sealhulgas avades, sulgedes või muutes selleks asjassepuutuvate andmete saamisel juurdepääsu taustakontrolli teenusele</w:t>
      </w:r>
      <w:r>
        <w:rPr>
          <w:rFonts w:ascii="Times New Roman" w:eastAsia="Calibri" w:hAnsi="Times New Roman" w:cs="Times New Roman"/>
          <w:sz w:val="24"/>
          <w:szCs w:val="24"/>
        </w:rPr>
        <w:t>.</w:t>
      </w:r>
    </w:p>
    <w:p w14:paraId="1EEA88DC" w14:textId="77777777" w:rsidR="00DA565A" w:rsidRDefault="00DA565A"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2B92C8D3" w14:textId="054E252E" w:rsidR="00DA565A" w:rsidRDefault="00B76F74"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590CE9">
        <w:rPr>
          <w:rFonts w:ascii="Times New Roman" w:eastAsia="Calibri" w:hAnsi="Times New Roman" w:cs="Times New Roman"/>
          <w:b/>
          <w:bCs/>
          <w:sz w:val="24"/>
          <w:szCs w:val="24"/>
        </w:rPr>
        <w:t>Eelnõu §-s 4</w:t>
      </w:r>
      <w:r>
        <w:rPr>
          <w:rFonts w:ascii="Times New Roman" w:eastAsia="Calibri" w:hAnsi="Times New Roman" w:cs="Times New Roman"/>
          <w:sz w:val="24"/>
          <w:szCs w:val="24"/>
        </w:rPr>
        <w:t xml:space="preserve"> sätestatakse vastutava ja volitatud töötleja ülesanded.</w:t>
      </w:r>
    </w:p>
    <w:p w14:paraId="5E6625CF" w14:textId="77777777" w:rsidR="00DA565A" w:rsidRDefault="00DA565A"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2100D145" w14:textId="677A5045" w:rsidR="00DA565A" w:rsidRDefault="00B76F74"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B76F74">
        <w:rPr>
          <w:rFonts w:ascii="Times New Roman" w:eastAsia="Calibri" w:hAnsi="Times New Roman" w:cs="Times New Roman"/>
          <w:b/>
          <w:bCs/>
          <w:sz w:val="24"/>
          <w:szCs w:val="24"/>
        </w:rPr>
        <w:t>Lõike 1</w:t>
      </w:r>
      <w:r>
        <w:rPr>
          <w:rFonts w:ascii="Times New Roman" w:eastAsia="Calibri" w:hAnsi="Times New Roman" w:cs="Times New Roman"/>
          <w:sz w:val="24"/>
          <w:szCs w:val="24"/>
        </w:rPr>
        <w:t xml:space="preserve"> kohaselt on t</w:t>
      </w:r>
      <w:r w:rsidRPr="00B76F74">
        <w:rPr>
          <w:rFonts w:ascii="Times New Roman" w:eastAsia="Calibri" w:hAnsi="Times New Roman" w:cs="Times New Roman"/>
          <w:sz w:val="24"/>
          <w:szCs w:val="24"/>
        </w:rPr>
        <w:t>austakontrolli teenuse vastutav töötleja Riigikantselei</w:t>
      </w:r>
      <w:r w:rsidR="0020437E">
        <w:rPr>
          <w:rFonts w:ascii="Times New Roman" w:eastAsia="Calibri" w:hAnsi="Times New Roman" w:cs="Times New Roman"/>
          <w:sz w:val="24"/>
          <w:szCs w:val="24"/>
        </w:rPr>
        <w:t xml:space="preserve"> </w:t>
      </w:r>
      <w:r w:rsidRPr="00B76F74">
        <w:rPr>
          <w:rFonts w:ascii="Times New Roman" w:eastAsia="Calibri" w:hAnsi="Times New Roman" w:cs="Times New Roman"/>
          <w:sz w:val="24"/>
          <w:szCs w:val="24"/>
        </w:rPr>
        <w:t xml:space="preserve">ning volitatud töötleja </w:t>
      </w:r>
      <w:r w:rsidR="00ED09F0" w:rsidRPr="00ED09F0">
        <w:rPr>
          <w:rFonts w:ascii="Times New Roman" w:eastAsia="Calibri" w:hAnsi="Times New Roman" w:cs="Times New Roman"/>
          <w:sz w:val="24"/>
          <w:szCs w:val="24"/>
        </w:rPr>
        <w:t>Justiits</w:t>
      </w:r>
      <w:r w:rsidR="00906707">
        <w:rPr>
          <w:rFonts w:ascii="Times New Roman" w:eastAsia="Calibri" w:hAnsi="Times New Roman" w:cs="Times New Roman"/>
          <w:sz w:val="24"/>
          <w:szCs w:val="24"/>
        </w:rPr>
        <w:t>- ja Digi</w:t>
      </w:r>
      <w:r w:rsidR="00ED09F0" w:rsidRPr="00ED09F0">
        <w:rPr>
          <w:rFonts w:ascii="Times New Roman" w:eastAsia="Calibri" w:hAnsi="Times New Roman" w:cs="Times New Roman"/>
          <w:sz w:val="24"/>
          <w:szCs w:val="24"/>
        </w:rPr>
        <w:t>ministeeriumi hallatav riigiasutus</w:t>
      </w:r>
      <w:r w:rsidR="00ED09F0">
        <w:rPr>
          <w:rFonts w:ascii="Times New Roman" w:eastAsia="Calibri" w:hAnsi="Times New Roman" w:cs="Times New Roman"/>
          <w:sz w:val="24"/>
          <w:szCs w:val="24"/>
        </w:rPr>
        <w:t xml:space="preserve"> </w:t>
      </w:r>
      <w:r w:rsidRPr="00B76F74">
        <w:rPr>
          <w:rFonts w:ascii="Times New Roman" w:eastAsia="Calibri" w:hAnsi="Times New Roman" w:cs="Times New Roman"/>
          <w:sz w:val="24"/>
          <w:szCs w:val="24"/>
        </w:rPr>
        <w:t>Registrite ja Infosüsteemide Keskus</w:t>
      </w:r>
      <w:r w:rsidR="00DC4EDF">
        <w:rPr>
          <w:rFonts w:ascii="Times New Roman" w:eastAsia="Calibri" w:hAnsi="Times New Roman" w:cs="Times New Roman"/>
          <w:sz w:val="24"/>
          <w:szCs w:val="24"/>
        </w:rPr>
        <w:t xml:space="preserve"> (edaspidi </w:t>
      </w:r>
      <w:r w:rsidR="00DC4EDF" w:rsidRPr="00DC4EDF">
        <w:rPr>
          <w:rFonts w:ascii="Times New Roman" w:eastAsia="Calibri" w:hAnsi="Times New Roman" w:cs="Times New Roman"/>
          <w:i/>
          <w:iCs/>
          <w:sz w:val="24"/>
          <w:szCs w:val="24"/>
        </w:rPr>
        <w:t>RIK</w:t>
      </w:r>
      <w:r w:rsidR="00DC4EDF">
        <w:rPr>
          <w:rFonts w:ascii="Times New Roman" w:eastAsia="Calibri" w:hAnsi="Times New Roman" w:cs="Times New Roman"/>
          <w:sz w:val="24"/>
          <w:szCs w:val="24"/>
        </w:rPr>
        <w:t>)</w:t>
      </w:r>
      <w:r w:rsidRPr="00B76F74">
        <w:rPr>
          <w:rFonts w:ascii="Times New Roman" w:eastAsia="Calibri" w:hAnsi="Times New Roman" w:cs="Times New Roman"/>
          <w:sz w:val="24"/>
          <w:szCs w:val="24"/>
        </w:rPr>
        <w:t>.</w:t>
      </w:r>
    </w:p>
    <w:p w14:paraId="1D3375DA" w14:textId="77777777" w:rsidR="00B76F74" w:rsidRDefault="00B76F74"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0F1F959E" w14:textId="074B72E9" w:rsidR="006D27F8" w:rsidRDefault="00B76F74"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B76F74">
        <w:rPr>
          <w:rFonts w:ascii="Times New Roman" w:eastAsia="Calibri" w:hAnsi="Times New Roman" w:cs="Times New Roman"/>
          <w:b/>
          <w:bCs/>
          <w:sz w:val="24"/>
          <w:szCs w:val="24"/>
        </w:rPr>
        <w:t>Lõikes 2</w:t>
      </w:r>
      <w:r>
        <w:rPr>
          <w:rFonts w:ascii="Times New Roman" w:eastAsia="Calibri" w:hAnsi="Times New Roman" w:cs="Times New Roman"/>
          <w:sz w:val="24"/>
          <w:szCs w:val="24"/>
        </w:rPr>
        <w:t xml:space="preserve"> sätestatakse vastutava töötleja ülesanded</w:t>
      </w:r>
      <w:r w:rsidR="0020437E">
        <w:rPr>
          <w:rFonts w:ascii="Times New Roman" w:eastAsia="Calibri" w:hAnsi="Times New Roman" w:cs="Times New Roman"/>
          <w:sz w:val="24"/>
          <w:szCs w:val="24"/>
        </w:rPr>
        <w:t xml:space="preserve">. </w:t>
      </w:r>
      <w:r w:rsidR="006D27F8" w:rsidRPr="006D27F8">
        <w:rPr>
          <w:rFonts w:ascii="Times New Roman" w:eastAsia="Calibri" w:hAnsi="Times New Roman" w:cs="Times New Roman"/>
          <w:sz w:val="24"/>
          <w:szCs w:val="24"/>
        </w:rPr>
        <w:t xml:space="preserve">Isikuandmete kaitse </w:t>
      </w:r>
      <w:proofErr w:type="spellStart"/>
      <w:r w:rsidR="006D27F8" w:rsidRPr="006D27F8">
        <w:rPr>
          <w:rFonts w:ascii="Times New Roman" w:eastAsia="Calibri" w:hAnsi="Times New Roman" w:cs="Times New Roman"/>
          <w:sz w:val="24"/>
          <w:szCs w:val="24"/>
        </w:rPr>
        <w:t>üldmääruse</w:t>
      </w:r>
      <w:proofErr w:type="spellEnd"/>
      <w:r w:rsidR="006D27F8" w:rsidRPr="006D27F8">
        <w:rPr>
          <w:rFonts w:ascii="Times New Roman" w:eastAsia="Calibri" w:hAnsi="Times New Roman" w:cs="Times New Roman"/>
          <w:sz w:val="24"/>
          <w:szCs w:val="24"/>
        </w:rPr>
        <w:t xml:space="preserve"> tähenduses on taustakontrolli protsessis laiemalt vastutavaks töötlejaks samuti iga teenusele andmeid andva andmekogu vastutav töötleja, kuid seda üksnes vastava andmekogu osas, sh vastutab nimetatud andmekogu vastutav töötleja andmekogus (nt karistusregistris) olevate andmete õigsuse eest. Taustakontrolli teenusele on nad aga andmeandjad ning taustakontrolli teenuse </w:t>
      </w:r>
      <w:r w:rsidR="0026509E">
        <w:rPr>
          <w:rFonts w:ascii="Times New Roman" w:eastAsia="Calibri" w:hAnsi="Times New Roman" w:cs="Times New Roman"/>
          <w:sz w:val="24"/>
          <w:szCs w:val="24"/>
        </w:rPr>
        <w:t>seisukohast</w:t>
      </w:r>
      <w:r w:rsidR="006D27F8" w:rsidRPr="006D27F8">
        <w:rPr>
          <w:rFonts w:ascii="Times New Roman" w:eastAsia="Calibri" w:hAnsi="Times New Roman" w:cs="Times New Roman"/>
          <w:sz w:val="24"/>
          <w:szCs w:val="24"/>
        </w:rPr>
        <w:t xml:space="preserve"> (mis saadud andmeid teenuses töötleb) on vastutavaks töötlejaks Riigikantselei. </w:t>
      </w:r>
    </w:p>
    <w:p w14:paraId="735E9923" w14:textId="77777777" w:rsidR="00013021" w:rsidRDefault="00013021"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42552CFF" w14:textId="5950DBA6" w:rsidR="00ED09F0" w:rsidRDefault="00013021"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013021">
        <w:rPr>
          <w:rFonts w:ascii="Times New Roman" w:eastAsia="Calibri" w:hAnsi="Times New Roman" w:cs="Times New Roman"/>
          <w:b/>
          <w:bCs/>
          <w:sz w:val="24"/>
          <w:szCs w:val="24"/>
        </w:rPr>
        <w:t>Lõikes 3</w:t>
      </w:r>
      <w:r>
        <w:rPr>
          <w:rFonts w:ascii="Times New Roman" w:eastAsia="Calibri" w:hAnsi="Times New Roman" w:cs="Times New Roman"/>
          <w:sz w:val="24"/>
          <w:szCs w:val="24"/>
        </w:rPr>
        <w:t xml:space="preserve"> sätestatakse volitatud töötleja </w:t>
      </w:r>
      <w:r w:rsidR="00DC4EDF">
        <w:rPr>
          <w:rFonts w:ascii="Times New Roman" w:eastAsia="Calibri" w:hAnsi="Times New Roman" w:cs="Times New Roman"/>
          <w:sz w:val="24"/>
          <w:szCs w:val="24"/>
        </w:rPr>
        <w:t xml:space="preserve">ehk </w:t>
      </w:r>
      <w:proofErr w:type="spellStart"/>
      <w:r w:rsidR="00DC4EDF">
        <w:rPr>
          <w:rFonts w:ascii="Times New Roman" w:eastAsia="Calibri" w:hAnsi="Times New Roman" w:cs="Times New Roman"/>
          <w:sz w:val="24"/>
          <w:szCs w:val="24"/>
        </w:rPr>
        <w:t>RIKi</w:t>
      </w:r>
      <w:proofErr w:type="spellEnd"/>
      <w:r w:rsidR="00DC4EDF">
        <w:rPr>
          <w:rFonts w:ascii="Times New Roman" w:eastAsia="Calibri" w:hAnsi="Times New Roman" w:cs="Times New Roman"/>
          <w:sz w:val="24"/>
          <w:szCs w:val="24"/>
        </w:rPr>
        <w:t xml:space="preserve"> ülesanded</w:t>
      </w:r>
      <w:r>
        <w:rPr>
          <w:rFonts w:ascii="Times New Roman" w:eastAsia="Calibri" w:hAnsi="Times New Roman" w:cs="Times New Roman"/>
          <w:sz w:val="24"/>
          <w:szCs w:val="24"/>
        </w:rPr>
        <w:t xml:space="preserve">. </w:t>
      </w:r>
      <w:r w:rsidR="00DC4EDF">
        <w:rPr>
          <w:rFonts w:ascii="Times New Roman" w:eastAsia="Calibri" w:hAnsi="Times New Roman" w:cs="Times New Roman"/>
          <w:sz w:val="24"/>
          <w:szCs w:val="24"/>
        </w:rPr>
        <w:t>Eelnõu kohaselt määratakse volitatud töötlejaks RIK</w:t>
      </w:r>
      <w:r w:rsidR="0026509E">
        <w:rPr>
          <w:rFonts w:ascii="Times New Roman" w:eastAsia="Calibri" w:hAnsi="Times New Roman" w:cs="Times New Roman"/>
          <w:sz w:val="24"/>
          <w:szCs w:val="24"/>
        </w:rPr>
        <w:t>,</w:t>
      </w:r>
      <w:r w:rsidR="00DC4EDF">
        <w:rPr>
          <w:rFonts w:ascii="Times New Roman" w:eastAsia="Calibri" w:hAnsi="Times New Roman" w:cs="Times New Roman"/>
          <w:sz w:val="24"/>
          <w:szCs w:val="24"/>
        </w:rPr>
        <w:t xml:space="preserve"> arvestades taustakontrolli teenuse </w:t>
      </w:r>
      <w:r w:rsidR="00ED09F0">
        <w:rPr>
          <w:rFonts w:ascii="Times New Roman" w:eastAsia="Calibri" w:hAnsi="Times New Roman" w:cs="Times New Roman"/>
          <w:sz w:val="24"/>
          <w:szCs w:val="24"/>
        </w:rPr>
        <w:t>infotehnoloogilist</w:t>
      </w:r>
      <w:r w:rsidR="00DC4EDF">
        <w:rPr>
          <w:rFonts w:ascii="Times New Roman" w:eastAsia="Calibri" w:hAnsi="Times New Roman" w:cs="Times New Roman"/>
          <w:sz w:val="24"/>
          <w:szCs w:val="24"/>
        </w:rPr>
        <w:t xml:space="preserve"> lahendust</w:t>
      </w:r>
      <w:r w:rsidR="00ED09F0">
        <w:rPr>
          <w:rFonts w:ascii="Times New Roman" w:eastAsia="Calibri" w:hAnsi="Times New Roman" w:cs="Times New Roman"/>
          <w:sz w:val="24"/>
          <w:szCs w:val="24"/>
        </w:rPr>
        <w:t xml:space="preserve"> ja selle arendamist ning </w:t>
      </w:r>
      <w:proofErr w:type="spellStart"/>
      <w:r w:rsidR="00ED09F0">
        <w:rPr>
          <w:rFonts w:ascii="Times New Roman" w:eastAsia="Calibri" w:hAnsi="Times New Roman" w:cs="Times New Roman"/>
          <w:sz w:val="24"/>
          <w:szCs w:val="24"/>
        </w:rPr>
        <w:t>RIKi</w:t>
      </w:r>
      <w:proofErr w:type="spellEnd"/>
      <w:r w:rsidR="00ED09F0">
        <w:rPr>
          <w:rFonts w:ascii="Times New Roman" w:eastAsia="Calibri" w:hAnsi="Times New Roman" w:cs="Times New Roman"/>
          <w:sz w:val="24"/>
          <w:szCs w:val="24"/>
        </w:rPr>
        <w:t xml:space="preserve"> põhimääruses sätestatud ülesandeid</w:t>
      </w:r>
      <w:r w:rsidR="00DC4EDF">
        <w:rPr>
          <w:rFonts w:ascii="Times New Roman" w:eastAsia="Calibri" w:hAnsi="Times New Roman" w:cs="Times New Roman"/>
          <w:sz w:val="24"/>
          <w:szCs w:val="24"/>
        </w:rPr>
        <w:t xml:space="preserve">. Taustakontrolli teenuse kasutamiseks </w:t>
      </w:r>
      <w:r w:rsidR="00CD5B00">
        <w:rPr>
          <w:rFonts w:ascii="Times New Roman" w:eastAsia="Calibri" w:hAnsi="Times New Roman" w:cs="Times New Roman"/>
          <w:sz w:val="24"/>
          <w:szCs w:val="24"/>
        </w:rPr>
        <w:t xml:space="preserve">on tehtud </w:t>
      </w:r>
      <w:r w:rsidR="00DC4EDF" w:rsidRPr="00DC4EDF">
        <w:rPr>
          <w:rFonts w:ascii="Times New Roman" w:eastAsia="Calibri" w:hAnsi="Times New Roman" w:cs="Times New Roman"/>
          <w:sz w:val="24"/>
          <w:szCs w:val="24"/>
        </w:rPr>
        <w:t xml:space="preserve">lisaarendus </w:t>
      </w:r>
      <w:proofErr w:type="spellStart"/>
      <w:r w:rsidR="00DC4EDF">
        <w:rPr>
          <w:rFonts w:ascii="Times New Roman" w:eastAsia="Calibri" w:hAnsi="Times New Roman" w:cs="Times New Roman"/>
          <w:sz w:val="24"/>
          <w:szCs w:val="24"/>
        </w:rPr>
        <w:t>RIKi</w:t>
      </w:r>
      <w:proofErr w:type="spellEnd"/>
      <w:r w:rsidR="00DC4EDF" w:rsidRPr="00DC4EDF">
        <w:rPr>
          <w:rFonts w:ascii="Times New Roman" w:eastAsia="Calibri" w:hAnsi="Times New Roman" w:cs="Times New Roman"/>
          <w:sz w:val="24"/>
          <w:szCs w:val="24"/>
        </w:rPr>
        <w:t xml:space="preserve"> vastutusalas olevas infosüsteemis, st e-äriregistri</w:t>
      </w:r>
      <w:r w:rsidR="00CD5B00">
        <w:rPr>
          <w:rFonts w:ascii="Times New Roman" w:eastAsia="Calibri" w:hAnsi="Times New Roman" w:cs="Times New Roman"/>
          <w:sz w:val="24"/>
          <w:szCs w:val="24"/>
        </w:rPr>
        <w:t>s.</w:t>
      </w:r>
    </w:p>
    <w:p w14:paraId="27647E47" w14:textId="77777777" w:rsidR="00DC5918" w:rsidRDefault="00DC5918"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0B8824CF" w14:textId="343F76B7" w:rsidR="00DC5918" w:rsidRDefault="00DC5918"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DC5918">
        <w:rPr>
          <w:rFonts w:ascii="Times New Roman" w:eastAsia="Calibri" w:hAnsi="Times New Roman" w:cs="Times New Roman"/>
          <w:b/>
          <w:bCs/>
          <w:sz w:val="24"/>
          <w:szCs w:val="24"/>
        </w:rPr>
        <w:t>Eelnõu §-s 5</w:t>
      </w:r>
      <w:r>
        <w:rPr>
          <w:rFonts w:ascii="Times New Roman" w:eastAsia="Calibri" w:hAnsi="Times New Roman" w:cs="Times New Roman"/>
          <w:sz w:val="24"/>
          <w:szCs w:val="24"/>
        </w:rPr>
        <w:t xml:space="preserve"> sätestatakse taustakontrolli teenusele juurdepääsu tingimused.</w:t>
      </w:r>
    </w:p>
    <w:p w14:paraId="5AD9E8F0" w14:textId="77777777" w:rsidR="00DC5918" w:rsidRDefault="00DC5918"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6E43D02C" w14:textId="091E7112" w:rsidR="00904C90" w:rsidRDefault="003570D4"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904C90">
        <w:rPr>
          <w:rFonts w:ascii="Times New Roman" w:eastAsia="Calibri" w:hAnsi="Times New Roman" w:cs="Times New Roman"/>
          <w:b/>
          <w:bCs/>
          <w:sz w:val="24"/>
          <w:szCs w:val="24"/>
        </w:rPr>
        <w:t>Lõikes 1</w:t>
      </w:r>
      <w:r>
        <w:rPr>
          <w:rFonts w:ascii="Times New Roman" w:eastAsia="Calibri" w:hAnsi="Times New Roman" w:cs="Times New Roman"/>
          <w:sz w:val="24"/>
          <w:szCs w:val="24"/>
        </w:rPr>
        <w:t xml:space="preserve"> sätestatakse nõue, et </w:t>
      </w:r>
      <w:r w:rsidR="00904C90">
        <w:rPr>
          <w:rFonts w:ascii="Times New Roman" w:eastAsia="Calibri" w:hAnsi="Times New Roman" w:cs="Times New Roman"/>
          <w:sz w:val="24"/>
          <w:szCs w:val="24"/>
        </w:rPr>
        <w:t xml:space="preserve">taustakontrolli </w:t>
      </w:r>
      <w:r w:rsidR="0026509E">
        <w:rPr>
          <w:rFonts w:ascii="Times New Roman" w:eastAsia="Calibri" w:hAnsi="Times New Roman" w:cs="Times New Roman"/>
          <w:sz w:val="24"/>
          <w:szCs w:val="24"/>
        </w:rPr>
        <w:t xml:space="preserve">teenusele </w:t>
      </w:r>
      <w:r w:rsidR="00904C90" w:rsidRPr="00904C90">
        <w:rPr>
          <w:rFonts w:ascii="Times New Roman" w:eastAsia="Calibri" w:hAnsi="Times New Roman" w:cs="Times New Roman"/>
          <w:sz w:val="24"/>
          <w:szCs w:val="24"/>
        </w:rPr>
        <w:t xml:space="preserve">võimaldatakse juurdepääs üksnes </w:t>
      </w:r>
      <w:r w:rsidR="001614ED">
        <w:rPr>
          <w:rFonts w:ascii="Times New Roman" w:eastAsia="Calibri" w:hAnsi="Times New Roman" w:cs="Times New Roman"/>
          <w:sz w:val="24"/>
          <w:szCs w:val="24"/>
        </w:rPr>
        <w:t>kontrollitava</w:t>
      </w:r>
      <w:r w:rsidR="00904C90" w:rsidRPr="00904C90">
        <w:rPr>
          <w:rFonts w:ascii="Times New Roman" w:eastAsia="Calibri" w:hAnsi="Times New Roman" w:cs="Times New Roman"/>
          <w:sz w:val="24"/>
          <w:szCs w:val="24"/>
        </w:rPr>
        <w:t xml:space="preserve"> isiku karistatuse andmete kohta päringute tegemiseks.</w:t>
      </w:r>
      <w:r w:rsidR="00904C90">
        <w:rPr>
          <w:rFonts w:ascii="Times New Roman" w:eastAsia="Calibri" w:hAnsi="Times New Roman" w:cs="Times New Roman"/>
          <w:sz w:val="24"/>
          <w:szCs w:val="24"/>
        </w:rPr>
        <w:t xml:space="preserve"> See tähendab, et teenus</w:t>
      </w:r>
      <w:r w:rsidR="001614ED">
        <w:rPr>
          <w:rFonts w:ascii="Times New Roman" w:eastAsia="Calibri" w:hAnsi="Times New Roman" w:cs="Times New Roman"/>
          <w:sz w:val="24"/>
          <w:szCs w:val="24"/>
        </w:rPr>
        <w:t>t</w:t>
      </w:r>
      <w:r w:rsidR="00904C90">
        <w:rPr>
          <w:rFonts w:ascii="Times New Roman" w:eastAsia="Calibri" w:hAnsi="Times New Roman" w:cs="Times New Roman"/>
          <w:sz w:val="24"/>
          <w:szCs w:val="24"/>
        </w:rPr>
        <w:t xml:space="preserve"> on võimalik kasutada vaid </w:t>
      </w:r>
      <w:proofErr w:type="spellStart"/>
      <w:r w:rsidR="00904C90">
        <w:rPr>
          <w:rFonts w:ascii="Times New Roman" w:eastAsia="Calibri" w:hAnsi="Times New Roman" w:cs="Times New Roman"/>
          <w:sz w:val="24"/>
          <w:szCs w:val="24"/>
        </w:rPr>
        <w:t>ETO</w:t>
      </w:r>
      <w:r w:rsidR="0026509E">
        <w:rPr>
          <w:rFonts w:ascii="Times New Roman" w:eastAsia="Calibri" w:hAnsi="Times New Roman" w:cs="Times New Roman"/>
          <w:sz w:val="24"/>
          <w:szCs w:val="24"/>
        </w:rPr>
        <w:t>-</w:t>
      </w:r>
      <w:r w:rsidR="00904C90">
        <w:rPr>
          <w:rFonts w:ascii="Times New Roman" w:eastAsia="Calibri" w:hAnsi="Times New Roman" w:cs="Times New Roman"/>
          <w:sz w:val="24"/>
          <w:szCs w:val="24"/>
        </w:rPr>
        <w:t>le</w:t>
      </w:r>
      <w:proofErr w:type="spellEnd"/>
      <w:r w:rsidR="00904C90">
        <w:rPr>
          <w:rFonts w:ascii="Times New Roman" w:eastAsia="Calibri" w:hAnsi="Times New Roman" w:cs="Times New Roman"/>
          <w:sz w:val="24"/>
          <w:szCs w:val="24"/>
        </w:rPr>
        <w:t xml:space="preserve"> pandud taustakontrolli kohustuse täitmise eesmärgil karistatuse andmete saamiseks karistusregistrist. Taustakontrolli teenus </w:t>
      </w:r>
      <w:r w:rsidR="009541DB">
        <w:rPr>
          <w:rFonts w:ascii="Times New Roman" w:eastAsia="Calibri" w:hAnsi="Times New Roman" w:cs="Times New Roman"/>
          <w:sz w:val="24"/>
          <w:szCs w:val="24"/>
        </w:rPr>
        <w:t xml:space="preserve">peab olema arendatud ja kasutatav </w:t>
      </w:r>
      <w:r w:rsidR="009541DB">
        <w:rPr>
          <w:rFonts w:ascii="Times New Roman" w:eastAsia="Calibri" w:hAnsi="Times New Roman" w:cs="Times New Roman"/>
          <w:sz w:val="24"/>
          <w:szCs w:val="24"/>
        </w:rPr>
        <w:lastRenderedPageBreak/>
        <w:t xml:space="preserve">nii, et see ei võimalda </w:t>
      </w:r>
      <w:r w:rsidR="00904C90">
        <w:rPr>
          <w:rFonts w:ascii="Times New Roman" w:eastAsia="Calibri" w:hAnsi="Times New Roman" w:cs="Times New Roman"/>
          <w:sz w:val="24"/>
          <w:szCs w:val="24"/>
        </w:rPr>
        <w:t>saada ega töödelda muid kui üksnes käesolevas eelnõus nimetatud andmeid</w:t>
      </w:r>
      <w:r w:rsidR="009541DB">
        <w:rPr>
          <w:rFonts w:ascii="Times New Roman" w:eastAsia="Calibri" w:hAnsi="Times New Roman" w:cs="Times New Roman"/>
          <w:sz w:val="24"/>
          <w:szCs w:val="24"/>
        </w:rPr>
        <w:t xml:space="preserve"> taustakontrolli eesmärgil</w:t>
      </w:r>
      <w:r w:rsidR="00904C90">
        <w:rPr>
          <w:rFonts w:ascii="Times New Roman" w:eastAsia="Calibri" w:hAnsi="Times New Roman" w:cs="Times New Roman"/>
          <w:sz w:val="24"/>
          <w:szCs w:val="24"/>
        </w:rPr>
        <w:t xml:space="preserve">. </w:t>
      </w:r>
    </w:p>
    <w:p w14:paraId="49F38B04" w14:textId="77777777" w:rsidR="00904C90" w:rsidRDefault="00904C90"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7ED5F095" w14:textId="226CEECB" w:rsidR="00904C90" w:rsidRDefault="00904C90" w:rsidP="00F1539E">
      <w:pPr>
        <w:autoSpaceDE w:val="0"/>
        <w:autoSpaceDN w:val="0"/>
        <w:adjustRightInd w:val="0"/>
        <w:spacing w:after="0" w:line="240" w:lineRule="auto"/>
        <w:contextualSpacing/>
        <w:jc w:val="both"/>
        <w:rPr>
          <w:rFonts w:ascii="Times New Roman" w:hAnsi="Times New Roman" w:cs="Times New Roman"/>
          <w:sz w:val="24"/>
          <w:szCs w:val="24"/>
        </w:rPr>
      </w:pPr>
      <w:r w:rsidRPr="00904C90">
        <w:rPr>
          <w:rFonts w:ascii="Times New Roman" w:eastAsia="Calibri" w:hAnsi="Times New Roman" w:cs="Times New Roman"/>
          <w:b/>
          <w:bCs/>
          <w:sz w:val="24"/>
          <w:szCs w:val="24"/>
        </w:rPr>
        <w:t>Lõike 2</w:t>
      </w:r>
      <w:r w:rsidRPr="00904C90">
        <w:rPr>
          <w:rFonts w:ascii="Times New Roman" w:eastAsia="Calibri" w:hAnsi="Times New Roman" w:cs="Times New Roman"/>
          <w:sz w:val="24"/>
          <w:szCs w:val="24"/>
        </w:rPr>
        <w:t xml:space="preserve"> kohaselt </w:t>
      </w:r>
      <w:r>
        <w:rPr>
          <w:rFonts w:ascii="Times New Roman" w:eastAsia="Calibri" w:hAnsi="Times New Roman" w:cs="Times New Roman"/>
          <w:sz w:val="24"/>
          <w:szCs w:val="24"/>
        </w:rPr>
        <w:t>antakse</w:t>
      </w:r>
      <w:r w:rsidRPr="00904C90">
        <w:rPr>
          <w:rFonts w:ascii="Times New Roman" w:eastAsia="Calibri" w:hAnsi="Times New Roman" w:cs="Times New Roman"/>
          <w:sz w:val="24"/>
          <w:szCs w:val="24"/>
        </w:rPr>
        <w:t xml:space="preserve"> </w:t>
      </w:r>
      <w:r w:rsidRPr="00904C90">
        <w:rPr>
          <w:rFonts w:ascii="Times New Roman" w:hAnsi="Times New Roman" w:cs="Times New Roman"/>
          <w:sz w:val="24"/>
          <w:szCs w:val="24"/>
        </w:rPr>
        <w:t>teenuse kasutaja</w:t>
      </w:r>
      <w:r>
        <w:rPr>
          <w:rFonts w:ascii="Times New Roman" w:hAnsi="Times New Roman" w:cs="Times New Roman"/>
          <w:sz w:val="24"/>
          <w:szCs w:val="24"/>
        </w:rPr>
        <w:t>le</w:t>
      </w:r>
      <w:r w:rsidRPr="00904C90">
        <w:rPr>
          <w:rFonts w:ascii="Times New Roman" w:hAnsi="Times New Roman" w:cs="Times New Roman"/>
          <w:sz w:val="24"/>
          <w:szCs w:val="24"/>
        </w:rPr>
        <w:t xml:space="preserve"> juurdepääs taustakontrolli teenusele e-äriregistri kaudu</w:t>
      </w:r>
      <w:r w:rsidR="009541DB">
        <w:rPr>
          <w:rFonts w:ascii="Times New Roman" w:hAnsi="Times New Roman" w:cs="Times New Roman"/>
          <w:sz w:val="24"/>
          <w:szCs w:val="24"/>
        </w:rPr>
        <w:t>. T</w:t>
      </w:r>
      <w:r w:rsidRPr="0091274C">
        <w:rPr>
          <w:rFonts w:ascii="Times New Roman" w:hAnsi="Times New Roman" w:cs="Times New Roman"/>
          <w:sz w:val="24"/>
          <w:szCs w:val="24"/>
        </w:rPr>
        <w:t>austakontrolli teenu</w:t>
      </w:r>
      <w:r>
        <w:rPr>
          <w:rFonts w:ascii="Times New Roman" w:hAnsi="Times New Roman" w:cs="Times New Roman"/>
          <w:sz w:val="24"/>
          <w:szCs w:val="24"/>
        </w:rPr>
        <w:t>s on nn</w:t>
      </w:r>
      <w:r w:rsidRPr="0091274C">
        <w:rPr>
          <w:rFonts w:ascii="Times New Roman" w:hAnsi="Times New Roman" w:cs="Times New Roman"/>
          <w:sz w:val="24"/>
          <w:szCs w:val="24"/>
        </w:rPr>
        <w:t xml:space="preserve"> </w:t>
      </w:r>
      <w:proofErr w:type="spellStart"/>
      <w:r w:rsidRPr="0091274C">
        <w:rPr>
          <w:rFonts w:ascii="Times New Roman" w:hAnsi="Times New Roman" w:cs="Times New Roman"/>
          <w:sz w:val="24"/>
          <w:szCs w:val="24"/>
        </w:rPr>
        <w:t>agregaator</w:t>
      </w:r>
      <w:proofErr w:type="spellEnd"/>
      <w:r>
        <w:rPr>
          <w:rFonts w:ascii="Times New Roman" w:hAnsi="Times New Roman" w:cs="Times New Roman"/>
          <w:sz w:val="24"/>
          <w:szCs w:val="24"/>
        </w:rPr>
        <w:t xml:space="preserve"> (infotehniline lahendus)</w:t>
      </w:r>
      <w:r w:rsidRPr="0091274C">
        <w:rPr>
          <w:rFonts w:ascii="Times New Roman" w:hAnsi="Times New Roman" w:cs="Times New Roman"/>
          <w:sz w:val="24"/>
          <w:szCs w:val="24"/>
        </w:rPr>
        <w:t xml:space="preserve"> e-äriregistri juures, mis viib kokku eri registrite andmeid</w:t>
      </w:r>
      <w:r w:rsidR="009541DB">
        <w:rPr>
          <w:rFonts w:ascii="Times New Roman" w:hAnsi="Times New Roman" w:cs="Times New Roman"/>
          <w:sz w:val="24"/>
          <w:szCs w:val="24"/>
        </w:rPr>
        <w:t>.</w:t>
      </w:r>
    </w:p>
    <w:p w14:paraId="69759117" w14:textId="77777777" w:rsidR="00904C90" w:rsidRDefault="00904C90" w:rsidP="00F1539E">
      <w:pPr>
        <w:autoSpaceDE w:val="0"/>
        <w:autoSpaceDN w:val="0"/>
        <w:adjustRightInd w:val="0"/>
        <w:spacing w:after="0" w:line="240" w:lineRule="auto"/>
        <w:contextualSpacing/>
        <w:jc w:val="both"/>
        <w:rPr>
          <w:rFonts w:ascii="Times New Roman" w:hAnsi="Times New Roman" w:cs="Times New Roman"/>
          <w:sz w:val="24"/>
          <w:szCs w:val="24"/>
        </w:rPr>
      </w:pPr>
    </w:p>
    <w:p w14:paraId="31C741B6" w14:textId="2544D8A1" w:rsidR="00CA2982" w:rsidRPr="00A9311D" w:rsidRDefault="00904C90" w:rsidP="00F1539E">
      <w:pPr>
        <w:autoSpaceDE w:val="0"/>
        <w:autoSpaceDN w:val="0"/>
        <w:adjustRightInd w:val="0"/>
        <w:spacing w:after="0" w:line="240" w:lineRule="auto"/>
        <w:contextualSpacing/>
        <w:jc w:val="both"/>
        <w:rPr>
          <w:rFonts w:ascii="Times New Roman" w:hAnsi="Times New Roman" w:cs="Times New Roman"/>
          <w:sz w:val="24"/>
          <w:szCs w:val="24"/>
        </w:rPr>
      </w:pPr>
      <w:r w:rsidRPr="00904C90">
        <w:rPr>
          <w:rFonts w:ascii="Times New Roman" w:hAnsi="Times New Roman" w:cs="Times New Roman"/>
          <w:b/>
          <w:bCs/>
          <w:sz w:val="24"/>
          <w:szCs w:val="24"/>
        </w:rPr>
        <w:t>Lõike 3</w:t>
      </w:r>
      <w:r>
        <w:rPr>
          <w:rFonts w:ascii="Times New Roman" w:hAnsi="Times New Roman" w:cs="Times New Roman"/>
          <w:sz w:val="24"/>
          <w:szCs w:val="24"/>
        </w:rPr>
        <w:t xml:space="preserve"> kohaselt </w:t>
      </w:r>
      <w:r w:rsidR="009541DB">
        <w:rPr>
          <w:rFonts w:ascii="Times New Roman" w:hAnsi="Times New Roman" w:cs="Times New Roman"/>
          <w:sz w:val="24"/>
          <w:szCs w:val="24"/>
        </w:rPr>
        <w:t>peab enne taustakontrolli teenuse kaudu karistusandmete pärimist identifitseerima isiku autentimise teenuse kaudu. See tähendab, et kõi</w:t>
      </w:r>
      <w:r w:rsidR="0026509E">
        <w:rPr>
          <w:rFonts w:ascii="Times New Roman" w:hAnsi="Times New Roman" w:cs="Times New Roman"/>
          <w:sz w:val="24"/>
          <w:szCs w:val="24"/>
        </w:rPr>
        <w:t>gil</w:t>
      </w:r>
      <w:r w:rsidR="009541DB">
        <w:rPr>
          <w:rFonts w:ascii="Times New Roman" w:hAnsi="Times New Roman" w:cs="Times New Roman"/>
          <w:sz w:val="24"/>
          <w:szCs w:val="24"/>
        </w:rPr>
        <w:t xml:space="preserve"> isiku</w:t>
      </w:r>
      <w:r w:rsidR="0026509E">
        <w:rPr>
          <w:rFonts w:ascii="Times New Roman" w:hAnsi="Times New Roman" w:cs="Times New Roman"/>
          <w:sz w:val="24"/>
          <w:szCs w:val="24"/>
        </w:rPr>
        <w:t>il</w:t>
      </w:r>
      <w:r w:rsidR="009541DB">
        <w:rPr>
          <w:rFonts w:ascii="Times New Roman" w:hAnsi="Times New Roman" w:cs="Times New Roman"/>
          <w:sz w:val="24"/>
          <w:szCs w:val="24"/>
        </w:rPr>
        <w:t>, kes taustakontrolli teenust kasutavad</w:t>
      </w:r>
      <w:r w:rsidR="0026509E">
        <w:rPr>
          <w:rFonts w:ascii="Times New Roman" w:hAnsi="Times New Roman" w:cs="Times New Roman"/>
          <w:sz w:val="24"/>
          <w:szCs w:val="24"/>
        </w:rPr>
        <w:t>,</w:t>
      </w:r>
      <w:r w:rsidR="009541DB">
        <w:rPr>
          <w:rFonts w:ascii="Times New Roman" w:hAnsi="Times New Roman" w:cs="Times New Roman"/>
          <w:sz w:val="24"/>
          <w:szCs w:val="24"/>
        </w:rPr>
        <w:t xml:space="preserve"> o</w:t>
      </w:r>
      <w:r w:rsidR="0026509E">
        <w:rPr>
          <w:rFonts w:ascii="Times New Roman" w:hAnsi="Times New Roman" w:cs="Times New Roman"/>
          <w:sz w:val="24"/>
          <w:szCs w:val="24"/>
        </w:rPr>
        <w:t>n</w:t>
      </w:r>
      <w:r w:rsidR="009541DB">
        <w:rPr>
          <w:rFonts w:ascii="Times New Roman" w:hAnsi="Times New Roman" w:cs="Times New Roman"/>
          <w:sz w:val="24"/>
          <w:szCs w:val="24"/>
        </w:rPr>
        <w:t xml:space="preserve"> selleks volitus ja neile antakse ligipääs karistusandmete pärimiseks üksnes nende identifitseerimisel ID-kaardi</w:t>
      </w:r>
      <w:r w:rsidR="005111A0">
        <w:rPr>
          <w:rFonts w:ascii="Times New Roman" w:hAnsi="Times New Roman" w:cs="Times New Roman"/>
          <w:sz w:val="24"/>
          <w:szCs w:val="24"/>
        </w:rPr>
        <w:t>ga</w:t>
      </w:r>
      <w:r w:rsidR="009541DB">
        <w:rPr>
          <w:rFonts w:ascii="Times New Roman" w:hAnsi="Times New Roman" w:cs="Times New Roman"/>
          <w:sz w:val="24"/>
          <w:szCs w:val="24"/>
        </w:rPr>
        <w:t>, mobiil-ID</w:t>
      </w:r>
      <w:r w:rsidR="005111A0">
        <w:rPr>
          <w:rFonts w:ascii="Times New Roman" w:hAnsi="Times New Roman" w:cs="Times New Roman"/>
          <w:sz w:val="24"/>
          <w:szCs w:val="24"/>
        </w:rPr>
        <w:t>ga</w:t>
      </w:r>
      <w:r w:rsidR="009541DB">
        <w:rPr>
          <w:rFonts w:ascii="Times New Roman" w:hAnsi="Times New Roman" w:cs="Times New Roman"/>
          <w:sz w:val="24"/>
          <w:szCs w:val="24"/>
        </w:rPr>
        <w:t xml:space="preserve"> või muul autentimisteenuses kasutataval viisil. Teenuse kasutaja autentimise eesmärk on tagada isikuandmete töötlemise õigus vaid selleks õigustatud isikutele</w:t>
      </w:r>
      <w:r w:rsidR="008B342F">
        <w:rPr>
          <w:rFonts w:ascii="Times New Roman" w:hAnsi="Times New Roman" w:cs="Times New Roman"/>
          <w:sz w:val="24"/>
          <w:szCs w:val="24"/>
        </w:rPr>
        <w:t>.</w:t>
      </w:r>
      <w:bookmarkStart w:id="1" w:name="_Hlk179300145"/>
      <w:r w:rsidR="00F8463C">
        <w:rPr>
          <w:rFonts w:ascii="Times New Roman" w:hAnsi="Times New Roman" w:cs="Times New Roman"/>
          <w:sz w:val="24"/>
          <w:szCs w:val="24"/>
        </w:rPr>
        <w:t xml:space="preserve"> </w:t>
      </w:r>
      <w:r w:rsidR="00CA2982">
        <w:rPr>
          <w:rFonts w:ascii="Times New Roman" w:eastAsia="Calibri" w:hAnsi="Times New Roman" w:cs="Times New Roman"/>
          <w:sz w:val="24"/>
          <w:szCs w:val="24"/>
        </w:rPr>
        <w:t xml:space="preserve">Taustakontrolli teenus </w:t>
      </w:r>
      <w:r w:rsidR="00CD5B00">
        <w:rPr>
          <w:rFonts w:ascii="Times New Roman" w:eastAsia="Calibri" w:hAnsi="Times New Roman" w:cs="Times New Roman"/>
          <w:sz w:val="24"/>
          <w:szCs w:val="24"/>
        </w:rPr>
        <w:t>on arendatud</w:t>
      </w:r>
      <w:r w:rsidR="00CA2982">
        <w:rPr>
          <w:rFonts w:ascii="Times New Roman" w:eastAsia="Calibri" w:hAnsi="Times New Roman" w:cs="Times New Roman"/>
          <w:sz w:val="24"/>
          <w:szCs w:val="24"/>
        </w:rPr>
        <w:t xml:space="preserve"> selliselt, et teenuse kasutajad </w:t>
      </w:r>
      <w:r w:rsidR="00A9311D">
        <w:rPr>
          <w:rFonts w:ascii="Times New Roman" w:eastAsia="Calibri" w:hAnsi="Times New Roman" w:cs="Times New Roman"/>
          <w:sz w:val="24"/>
          <w:szCs w:val="24"/>
        </w:rPr>
        <w:t>ka</w:t>
      </w:r>
      <w:r w:rsidR="00CA2982">
        <w:rPr>
          <w:rFonts w:ascii="Times New Roman" w:eastAsia="Calibri" w:hAnsi="Times New Roman" w:cs="Times New Roman"/>
          <w:sz w:val="24"/>
          <w:szCs w:val="24"/>
        </w:rPr>
        <w:t xml:space="preserve"> autoriseeritakse tsiviiltoetuse registrisse kantud </w:t>
      </w:r>
      <w:proofErr w:type="spellStart"/>
      <w:r w:rsidR="00CA2982">
        <w:rPr>
          <w:rFonts w:ascii="Times New Roman" w:eastAsia="Calibri" w:hAnsi="Times New Roman" w:cs="Times New Roman"/>
          <w:sz w:val="24"/>
          <w:szCs w:val="24"/>
        </w:rPr>
        <w:t>ETOde</w:t>
      </w:r>
      <w:proofErr w:type="spellEnd"/>
      <w:r w:rsidR="00CA2982">
        <w:rPr>
          <w:rFonts w:ascii="Times New Roman" w:eastAsia="Calibri" w:hAnsi="Times New Roman" w:cs="Times New Roman"/>
          <w:sz w:val="24"/>
          <w:szCs w:val="24"/>
        </w:rPr>
        <w:t xml:space="preserve"> andmete (ETO nimi ja registrikood) alusel. </w:t>
      </w:r>
      <w:r w:rsidR="00A9311D">
        <w:rPr>
          <w:rFonts w:ascii="Times New Roman" w:eastAsia="Calibri" w:hAnsi="Times New Roman" w:cs="Times New Roman"/>
          <w:sz w:val="24"/>
          <w:szCs w:val="24"/>
        </w:rPr>
        <w:t xml:space="preserve">See tähendab, et </w:t>
      </w:r>
      <w:proofErr w:type="spellStart"/>
      <w:r w:rsidR="00CA2982">
        <w:rPr>
          <w:rFonts w:ascii="Times New Roman" w:eastAsia="Calibri" w:hAnsi="Times New Roman" w:cs="Times New Roman"/>
          <w:sz w:val="24"/>
          <w:szCs w:val="24"/>
        </w:rPr>
        <w:t>ETOd</w:t>
      </w:r>
      <w:proofErr w:type="spellEnd"/>
      <w:r w:rsidR="00CA2982">
        <w:rPr>
          <w:rFonts w:ascii="Times New Roman" w:eastAsia="Calibri" w:hAnsi="Times New Roman" w:cs="Times New Roman"/>
          <w:sz w:val="24"/>
          <w:szCs w:val="24"/>
        </w:rPr>
        <w:t xml:space="preserve"> saavad anda volitused ETO nimel päringute tegemiseks </w:t>
      </w:r>
      <w:r w:rsidR="00CA2982" w:rsidRPr="004109F8">
        <w:rPr>
          <w:rFonts w:ascii="Times New Roman" w:eastAsia="Calibri" w:hAnsi="Times New Roman" w:cs="Times New Roman"/>
          <w:sz w:val="24"/>
          <w:szCs w:val="24"/>
        </w:rPr>
        <w:t>keskse volituste haldamise süsteemi abil</w:t>
      </w:r>
      <w:r w:rsidR="00CA2982">
        <w:rPr>
          <w:rFonts w:ascii="Times New Roman" w:eastAsia="Calibri" w:hAnsi="Times New Roman" w:cs="Times New Roman"/>
          <w:sz w:val="24"/>
          <w:szCs w:val="24"/>
        </w:rPr>
        <w:t>.</w:t>
      </w:r>
      <w:r w:rsidR="00CA2982">
        <w:rPr>
          <w:rStyle w:val="Allmrkuseviide"/>
          <w:rFonts w:ascii="Times New Roman" w:eastAsia="Calibri" w:hAnsi="Times New Roman" w:cs="Times New Roman"/>
          <w:sz w:val="24"/>
          <w:szCs w:val="24"/>
        </w:rPr>
        <w:footnoteReference w:id="3"/>
      </w:r>
      <w:r w:rsidR="00CA2982">
        <w:rPr>
          <w:rFonts w:ascii="Times New Roman" w:eastAsia="Calibri" w:hAnsi="Times New Roman" w:cs="Times New Roman"/>
          <w:sz w:val="24"/>
          <w:szCs w:val="24"/>
        </w:rPr>
        <w:t xml:space="preserve"> Teisisõnu ei teki juurde</w:t>
      </w:r>
      <w:r w:rsidR="00CA2982" w:rsidRPr="00CA2982">
        <w:rPr>
          <w:rFonts w:ascii="Times New Roman" w:eastAsia="Calibri" w:hAnsi="Times New Roman" w:cs="Times New Roman"/>
          <w:sz w:val="24"/>
          <w:szCs w:val="24"/>
        </w:rPr>
        <w:t xml:space="preserve">pääs </w:t>
      </w:r>
      <w:r w:rsidR="00CA2982">
        <w:rPr>
          <w:rFonts w:ascii="Times New Roman" w:eastAsia="Calibri" w:hAnsi="Times New Roman" w:cs="Times New Roman"/>
          <w:sz w:val="24"/>
          <w:szCs w:val="24"/>
        </w:rPr>
        <w:t xml:space="preserve">taustakontrolli teenusele </w:t>
      </w:r>
      <w:r w:rsidR="00CA2982" w:rsidRPr="00CA2982">
        <w:rPr>
          <w:rFonts w:ascii="Times New Roman" w:eastAsia="Calibri" w:hAnsi="Times New Roman" w:cs="Times New Roman"/>
          <w:sz w:val="24"/>
          <w:szCs w:val="24"/>
        </w:rPr>
        <w:t>ainult autentimise tulemusena</w:t>
      </w:r>
      <w:r w:rsidR="00CA2982">
        <w:rPr>
          <w:rFonts w:ascii="Times New Roman" w:eastAsia="Calibri" w:hAnsi="Times New Roman" w:cs="Times New Roman"/>
          <w:sz w:val="24"/>
          <w:szCs w:val="24"/>
        </w:rPr>
        <w:t>,</w:t>
      </w:r>
      <w:r w:rsidR="00CA2982" w:rsidRPr="00CA2982">
        <w:rPr>
          <w:rFonts w:ascii="Times New Roman" w:eastAsia="Calibri" w:hAnsi="Times New Roman" w:cs="Times New Roman"/>
          <w:sz w:val="24"/>
          <w:szCs w:val="24"/>
        </w:rPr>
        <w:t xml:space="preserve"> vaid selle</w:t>
      </w:r>
      <w:r w:rsidR="00FC029E">
        <w:rPr>
          <w:rFonts w:ascii="Times New Roman" w:eastAsia="Calibri" w:hAnsi="Times New Roman" w:cs="Times New Roman"/>
          <w:sz w:val="24"/>
          <w:szCs w:val="24"/>
        </w:rPr>
        <w:t xml:space="preserve"> kaudu</w:t>
      </w:r>
      <w:r w:rsidR="00CA2982" w:rsidRPr="00CA2982">
        <w:rPr>
          <w:rFonts w:ascii="Times New Roman" w:eastAsia="Calibri" w:hAnsi="Times New Roman" w:cs="Times New Roman"/>
          <w:sz w:val="24"/>
          <w:szCs w:val="24"/>
        </w:rPr>
        <w:t xml:space="preserve">, et tegu on tuvastatud kasutajaga, kellel on seos </w:t>
      </w:r>
      <w:proofErr w:type="spellStart"/>
      <w:r w:rsidR="00CA2982" w:rsidRPr="00CA2982">
        <w:rPr>
          <w:rFonts w:ascii="Times New Roman" w:eastAsia="Calibri" w:hAnsi="Times New Roman" w:cs="Times New Roman"/>
          <w:sz w:val="24"/>
          <w:szCs w:val="24"/>
        </w:rPr>
        <w:t>ETOga</w:t>
      </w:r>
      <w:proofErr w:type="spellEnd"/>
      <w:r w:rsidR="00CA2982" w:rsidRPr="00CA2982">
        <w:rPr>
          <w:rFonts w:ascii="Times New Roman" w:eastAsia="Calibri" w:hAnsi="Times New Roman" w:cs="Times New Roman"/>
          <w:sz w:val="24"/>
          <w:szCs w:val="24"/>
        </w:rPr>
        <w:t>.</w:t>
      </w:r>
    </w:p>
    <w:bookmarkEnd w:id="1"/>
    <w:p w14:paraId="0A6B5008" w14:textId="77777777" w:rsidR="008B342F" w:rsidRDefault="008B342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2A0301EB" w14:textId="59B4E627" w:rsidR="008B342F" w:rsidRPr="008B342F" w:rsidRDefault="008B342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8B342F">
        <w:rPr>
          <w:rFonts w:ascii="Times New Roman" w:eastAsia="Calibri" w:hAnsi="Times New Roman" w:cs="Times New Roman"/>
          <w:b/>
          <w:bCs/>
          <w:sz w:val="24"/>
          <w:szCs w:val="24"/>
        </w:rPr>
        <w:t>Lõikes 4</w:t>
      </w:r>
      <w:r>
        <w:rPr>
          <w:rFonts w:ascii="Times New Roman" w:eastAsia="Calibri" w:hAnsi="Times New Roman" w:cs="Times New Roman"/>
          <w:sz w:val="24"/>
          <w:szCs w:val="24"/>
        </w:rPr>
        <w:t xml:space="preserve"> sätestatakse teenusele juurdepääs neile, kes peavad täitma taustakontrolli teenuse toimimisega seonduvaid kohustusi ja seadusega pandud järelevalve ülesandeid. </w:t>
      </w:r>
      <w:r w:rsidRPr="008B342F">
        <w:rPr>
          <w:rFonts w:ascii="Times New Roman" w:eastAsia="Calibri" w:hAnsi="Times New Roman" w:cs="Times New Roman"/>
          <w:sz w:val="24"/>
          <w:szCs w:val="24"/>
        </w:rPr>
        <w:t xml:space="preserve">Lisaks teenuse kasutajale on taustakontrolli teenusele juurdepääs: </w:t>
      </w:r>
    </w:p>
    <w:p w14:paraId="506D4D17" w14:textId="66962941" w:rsidR="008B342F" w:rsidRPr="008B342F" w:rsidRDefault="008B342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8B342F">
        <w:rPr>
          <w:rFonts w:ascii="Times New Roman" w:eastAsia="Calibri" w:hAnsi="Times New Roman" w:cs="Times New Roman"/>
          <w:sz w:val="24"/>
          <w:szCs w:val="24"/>
        </w:rPr>
        <w:t xml:space="preserve">1) vastutaval ja volitatud töötlejal </w:t>
      </w:r>
      <w:r w:rsidR="002F0210">
        <w:rPr>
          <w:rFonts w:ascii="Times New Roman" w:eastAsia="Calibri" w:hAnsi="Times New Roman" w:cs="Times New Roman"/>
          <w:sz w:val="24"/>
          <w:szCs w:val="24"/>
        </w:rPr>
        <w:t>kriisiolukorra ja riigikaitse</w:t>
      </w:r>
      <w:r w:rsidRPr="008B342F">
        <w:rPr>
          <w:rFonts w:ascii="Times New Roman" w:eastAsia="Calibri" w:hAnsi="Times New Roman" w:cs="Times New Roman"/>
          <w:sz w:val="24"/>
          <w:szCs w:val="24"/>
        </w:rPr>
        <w:t xml:space="preserve"> seaduses ja käesolevas </w:t>
      </w:r>
      <w:r>
        <w:rPr>
          <w:rFonts w:ascii="Times New Roman" w:eastAsia="Calibri" w:hAnsi="Times New Roman" w:cs="Times New Roman"/>
          <w:sz w:val="24"/>
          <w:szCs w:val="24"/>
        </w:rPr>
        <w:t>eelnõus</w:t>
      </w:r>
      <w:r w:rsidRPr="008B342F">
        <w:rPr>
          <w:rFonts w:ascii="Times New Roman" w:eastAsia="Calibri" w:hAnsi="Times New Roman" w:cs="Times New Roman"/>
          <w:sz w:val="24"/>
          <w:szCs w:val="24"/>
        </w:rPr>
        <w:t xml:space="preserve"> sätestatud ülesannete täitmiseks;</w:t>
      </w:r>
    </w:p>
    <w:p w14:paraId="0C335874" w14:textId="68705967" w:rsidR="008B342F" w:rsidRPr="008B342F" w:rsidRDefault="008B342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8B342F">
        <w:rPr>
          <w:rFonts w:ascii="Times New Roman" w:eastAsia="Calibri" w:hAnsi="Times New Roman" w:cs="Times New Roman"/>
          <w:sz w:val="24"/>
          <w:szCs w:val="24"/>
        </w:rPr>
        <w:t>2) elutähtsa teenuse toimepidevus</w:t>
      </w:r>
      <w:r w:rsidR="00CD5B00">
        <w:rPr>
          <w:rFonts w:ascii="Times New Roman" w:eastAsia="Calibri" w:hAnsi="Times New Roman" w:cs="Times New Roman"/>
          <w:sz w:val="24"/>
          <w:szCs w:val="24"/>
        </w:rPr>
        <w:t>e korraldajal</w:t>
      </w:r>
      <w:r w:rsidRPr="008B342F">
        <w:rPr>
          <w:rFonts w:ascii="Times New Roman" w:eastAsia="Calibri" w:hAnsi="Times New Roman" w:cs="Times New Roman"/>
          <w:sz w:val="24"/>
          <w:szCs w:val="24"/>
        </w:rPr>
        <w:t xml:space="preserve"> </w:t>
      </w:r>
      <w:r w:rsidR="00CD5B00">
        <w:rPr>
          <w:rFonts w:ascii="Times New Roman" w:eastAsia="Calibri" w:hAnsi="Times New Roman" w:cs="Times New Roman"/>
          <w:sz w:val="24"/>
          <w:szCs w:val="24"/>
        </w:rPr>
        <w:t>haldus- ja</w:t>
      </w:r>
      <w:r w:rsidRPr="008B342F">
        <w:rPr>
          <w:rFonts w:ascii="Times New Roman" w:eastAsia="Calibri" w:hAnsi="Times New Roman" w:cs="Times New Roman"/>
          <w:sz w:val="24"/>
          <w:szCs w:val="24"/>
        </w:rPr>
        <w:t xml:space="preserve"> riikliku järelevalve tegemiseks;</w:t>
      </w:r>
    </w:p>
    <w:p w14:paraId="08CB922B" w14:textId="28D51F9A" w:rsidR="008B342F" w:rsidRDefault="008B342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8B342F">
        <w:rPr>
          <w:rFonts w:ascii="Times New Roman" w:eastAsia="Calibri" w:hAnsi="Times New Roman" w:cs="Times New Roman"/>
          <w:sz w:val="24"/>
          <w:szCs w:val="24"/>
        </w:rPr>
        <w:t>3) Andmekaitse Inspektsioonil isikuandmete töötlemisele kehtestatud nõuete täitmise üle järelevalve tegemiseks.</w:t>
      </w:r>
    </w:p>
    <w:p w14:paraId="21A83848" w14:textId="77777777" w:rsidR="0052228F" w:rsidRDefault="0052228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6E5B2BE1" w14:textId="1BF0347F" w:rsidR="008B342F" w:rsidRDefault="00BC440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BC440F">
        <w:rPr>
          <w:rFonts w:ascii="Times New Roman" w:eastAsia="Calibri" w:hAnsi="Times New Roman" w:cs="Times New Roman"/>
          <w:sz w:val="24"/>
          <w:szCs w:val="24"/>
        </w:rPr>
        <w:t xml:space="preserve">Arvestades isikuandmete töötlemise minimaalsuse, eesmärgipärasuse ja seaduslikkuse põhimõtteid, on elutähtsa teenuse toimepidevuse korraldajal järelevalve tegemisel õigus </w:t>
      </w:r>
      <w:r w:rsidR="00605F8C">
        <w:rPr>
          <w:rFonts w:ascii="Times New Roman" w:eastAsia="Calibri" w:hAnsi="Times New Roman" w:cs="Times New Roman"/>
          <w:sz w:val="24"/>
          <w:szCs w:val="24"/>
        </w:rPr>
        <w:t>töödelda</w:t>
      </w:r>
      <w:r w:rsidRPr="00BC440F">
        <w:rPr>
          <w:rFonts w:ascii="Times New Roman" w:eastAsia="Calibri" w:hAnsi="Times New Roman" w:cs="Times New Roman"/>
          <w:sz w:val="24"/>
          <w:szCs w:val="24"/>
        </w:rPr>
        <w:t xml:space="preserve"> eelkõige logiandmeid, mille põhjal on võimalik kontrollida, kas ETO on täitnud </w:t>
      </w:r>
      <w:proofErr w:type="spellStart"/>
      <w:r w:rsidRPr="00BC440F">
        <w:rPr>
          <w:rFonts w:ascii="Times New Roman" w:eastAsia="Calibri" w:hAnsi="Times New Roman" w:cs="Times New Roman"/>
          <w:sz w:val="24"/>
          <w:szCs w:val="24"/>
        </w:rPr>
        <w:t>KORKSi</w:t>
      </w:r>
      <w:proofErr w:type="spellEnd"/>
      <w:r w:rsidRPr="00BC440F">
        <w:rPr>
          <w:rFonts w:ascii="Times New Roman" w:eastAsia="Calibri" w:hAnsi="Times New Roman" w:cs="Times New Roman"/>
          <w:sz w:val="24"/>
          <w:szCs w:val="24"/>
        </w:rPr>
        <w:t xml:space="preserve"> § 85 lõigetes 3 ja 4 sätestatud kohustusi. Järelevalve tegemiseks ei ole üldjuhul vaja töödelda karistusregistrist saadud isikuandmeid. Piisav ja eesmärgipärane on töödelda </w:t>
      </w:r>
      <w:r w:rsidR="00745CCC">
        <w:rPr>
          <w:rFonts w:ascii="Times New Roman" w:eastAsia="Calibri" w:hAnsi="Times New Roman" w:cs="Times New Roman"/>
          <w:sz w:val="24"/>
          <w:szCs w:val="24"/>
        </w:rPr>
        <w:t xml:space="preserve">ainult </w:t>
      </w:r>
      <w:r w:rsidR="007D5BE2">
        <w:rPr>
          <w:rFonts w:ascii="Times New Roman" w:eastAsia="Calibri" w:hAnsi="Times New Roman" w:cs="Times New Roman"/>
          <w:sz w:val="24"/>
          <w:szCs w:val="24"/>
        </w:rPr>
        <w:t xml:space="preserve">neid </w:t>
      </w:r>
      <w:r w:rsidRPr="00BC440F">
        <w:rPr>
          <w:rFonts w:ascii="Times New Roman" w:eastAsia="Calibri" w:hAnsi="Times New Roman" w:cs="Times New Roman"/>
          <w:sz w:val="24"/>
          <w:szCs w:val="24"/>
        </w:rPr>
        <w:t>andmeid, mis võimaldavad tuvastada, kas ETO on teinud riskianalüüsis nimetatud ülesannet täitva isiku karistusandmete kontrollimiseks vajaliku päringu.</w:t>
      </w:r>
    </w:p>
    <w:p w14:paraId="1D5E5E98" w14:textId="264082AF" w:rsidR="00F1539E" w:rsidRDefault="008B342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8B342F">
        <w:rPr>
          <w:rFonts w:ascii="Times New Roman" w:eastAsia="Calibri" w:hAnsi="Times New Roman" w:cs="Times New Roman"/>
          <w:b/>
          <w:bCs/>
          <w:sz w:val="24"/>
          <w:szCs w:val="24"/>
        </w:rPr>
        <w:t>Eelnõu §-s 6</w:t>
      </w:r>
      <w:r>
        <w:rPr>
          <w:rFonts w:ascii="Times New Roman" w:eastAsia="Calibri" w:hAnsi="Times New Roman" w:cs="Times New Roman"/>
          <w:sz w:val="24"/>
          <w:szCs w:val="24"/>
        </w:rPr>
        <w:t xml:space="preserve"> sätestatakse</w:t>
      </w:r>
      <w:r w:rsidR="005111A0">
        <w:rPr>
          <w:rFonts w:ascii="Times New Roman" w:eastAsia="Calibri" w:hAnsi="Times New Roman" w:cs="Times New Roman"/>
          <w:sz w:val="24"/>
          <w:szCs w:val="24"/>
        </w:rPr>
        <w:t>,</w:t>
      </w:r>
      <w:r>
        <w:rPr>
          <w:rFonts w:ascii="Times New Roman" w:eastAsia="Calibri" w:hAnsi="Times New Roman" w:cs="Times New Roman"/>
          <w:sz w:val="24"/>
          <w:szCs w:val="24"/>
        </w:rPr>
        <w:t xml:space="preserve"> juhindudes eesmärgipärasuse, minimaalsuse ja teistest isikuandmete töötlemise põhimõtetest</w:t>
      </w:r>
      <w:r w:rsidR="005111A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5111A0">
        <w:rPr>
          <w:rFonts w:ascii="Times New Roman" w:eastAsia="Calibri" w:hAnsi="Times New Roman" w:cs="Times New Roman"/>
          <w:sz w:val="24"/>
          <w:szCs w:val="24"/>
        </w:rPr>
        <w:t xml:space="preserve">nende </w:t>
      </w:r>
      <w:r>
        <w:rPr>
          <w:rFonts w:ascii="Times New Roman" w:eastAsia="Calibri" w:hAnsi="Times New Roman" w:cs="Times New Roman"/>
          <w:sz w:val="24"/>
          <w:szCs w:val="24"/>
        </w:rPr>
        <w:t xml:space="preserve">andmete koosseis, mida </w:t>
      </w:r>
      <w:r w:rsidR="00A624EC">
        <w:rPr>
          <w:rFonts w:ascii="Times New Roman" w:eastAsia="Calibri" w:hAnsi="Times New Roman" w:cs="Times New Roman"/>
          <w:sz w:val="24"/>
          <w:szCs w:val="24"/>
        </w:rPr>
        <w:t xml:space="preserve">on vajalik </w:t>
      </w:r>
      <w:proofErr w:type="spellStart"/>
      <w:r w:rsidR="00CD5B00">
        <w:rPr>
          <w:rFonts w:ascii="Times New Roman" w:eastAsia="Calibri" w:hAnsi="Times New Roman" w:cs="Times New Roman"/>
          <w:sz w:val="24"/>
          <w:szCs w:val="24"/>
        </w:rPr>
        <w:t>KORKS</w:t>
      </w:r>
      <w:r w:rsidR="00F1396D">
        <w:rPr>
          <w:rFonts w:ascii="Times New Roman" w:eastAsia="Calibri" w:hAnsi="Times New Roman" w:cs="Times New Roman"/>
          <w:sz w:val="24"/>
          <w:szCs w:val="24"/>
        </w:rPr>
        <w:t>i</w:t>
      </w:r>
      <w:proofErr w:type="spellEnd"/>
      <w:r w:rsidR="00F1396D" w:rsidRPr="00B06517">
        <w:rPr>
          <w:rFonts w:ascii="Times New Roman" w:eastAsia="Calibri" w:hAnsi="Times New Roman" w:cs="Times New Roman"/>
          <w:sz w:val="24"/>
          <w:szCs w:val="24"/>
        </w:rPr>
        <w:t xml:space="preserve"> § </w:t>
      </w:r>
      <w:r w:rsidR="00CD5B00">
        <w:rPr>
          <w:rFonts w:ascii="Times New Roman" w:eastAsia="Calibri" w:hAnsi="Times New Roman" w:cs="Times New Roman"/>
          <w:sz w:val="24"/>
          <w:szCs w:val="24"/>
        </w:rPr>
        <w:t>85</w:t>
      </w:r>
      <w:r w:rsidR="00F1396D" w:rsidRPr="00B06517">
        <w:rPr>
          <w:rFonts w:ascii="Times New Roman" w:eastAsia="Calibri" w:hAnsi="Times New Roman" w:cs="Times New Roman"/>
          <w:sz w:val="24"/>
          <w:szCs w:val="24"/>
        </w:rPr>
        <w:t xml:space="preserve"> lõike</w:t>
      </w:r>
      <w:r w:rsidR="00F1396D">
        <w:rPr>
          <w:rFonts w:ascii="Times New Roman" w:eastAsia="Calibri" w:hAnsi="Times New Roman" w:cs="Times New Roman"/>
          <w:sz w:val="24"/>
          <w:szCs w:val="24"/>
        </w:rPr>
        <w:t>s</w:t>
      </w:r>
      <w:r w:rsidR="00F1396D" w:rsidRPr="00B06517">
        <w:rPr>
          <w:rFonts w:ascii="Times New Roman" w:eastAsia="Calibri" w:hAnsi="Times New Roman" w:cs="Times New Roman"/>
          <w:sz w:val="24"/>
          <w:szCs w:val="24"/>
        </w:rPr>
        <w:t xml:space="preserve"> 1 </w:t>
      </w:r>
      <w:r w:rsidR="00F1396D">
        <w:rPr>
          <w:rFonts w:ascii="Times New Roman" w:eastAsia="Calibri" w:hAnsi="Times New Roman" w:cs="Times New Roman"/>
          <w:sz w:val="24"/>
          <w:szCs w:val="24"/>
        </w:rPr>
        <w:t xml:space="preserve">sätestatud taustakontrolli </w:t>
      </w:r>
      <w:r w:rsidR="00F1396D" w:rsidRPr="00B06517">
        <w:rPr>
          <w:rFonts w:ascii="Times New Roman" w:eastAsia="Calibri" w:hAnsi="Times New Roman" w:cs="Times New Roman"/>
          <w:sz w:val="24"/>
          <w:szCs w:val="24"/>
        </w:rPr>
        <w:t>eesmärgi</w:t>
      </w:r>
      <w:r w:rsidR="00F1396D">
        <w:rPr>
          <w:rFonts w:ascii="Times New Roman" w:eastAsia="Calibri" w:hAnsi="Times New Roman" w:cs="Times New Roman"/>
          <w:sz w:val="24"/>
          <w:szCs w:val="24"/>
        </w:rPr>
        <w:t>l töödelda.</w:t>
      </w:r>
    </w:p>
    <w:p w14:paraId="48F59B5D" w14:textId="77777777" w:rsidR="00FA617B" w:rsidRDefault="00FA617B"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7D44C86B" w14:textId="77777777" w:rsidR="00664B8B" w:rsidRDefault="00F81E40"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8B2FB5">
        <w:rPr>
          <w:rFonts w:ascii="Times New Roman" w:eastAsia="Calibri" w:hAnsi="Times New Roman" w:cs="Times New Roman"/>
          <w:b/>
          <w:bCs/>
          <w:sz w:val="24"/>
          <w:szCs w:val="24"/>
        </w:rPr>
        <w:t>Lõigetes 1–4</w:t>
      </w:r>
      <w:r>
        <w:rPr>
          <w:rFonts w:ascii="Times New Roman" w:eastAsia="Calibri" w:hAnsi="Times New Roman" w:cs="Times New Roman"/>
          <w:sz w:val="24"/>
          <w:szCs w:val="24"/>
        </w:rPr>
        <w:t xml:space="preserve"> sätestatakse andmete täpsem koosseis. </w:t>
      </w:r>
    </w:p>
    <w:p w14:paraId="1E7E38F2" w14:textId="77777777" w:rsidR="00664B8B" w:rsidRDefault="00664B8B"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2A68D0D6" w14:textId="05644C83" w:rsidR="00664B8B" w:rsidRDefault="00FA617B"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Lõikes 1 </w:t>
      </w:r>
      <w:r w:rsidR="00A047BD">
        <w:rPr>
          <w:rFonts w:ascii="Times New Roman" w:eastAsia="Calibri" w:hAnsi="Times New Roman" w:cs="Times New Roman"/>
          <w:sz w:val="24"/>
          <w:szCs w:val="24"/>
        </w:rPr>
        <w:t>sätestatakse teenuse kasutaja isikuandmed, mida on vajalik töödelda teenusele volitatud juurdepääsu andmiseks ja teenuse kasutamiseks.</w:t>
      </w:r>
    </w:p>
    <w:p w14:paraId="00ADF1C6" w14:textId="77777777" w:rsidR="00664B8B" w:rsidRDefault="00664B8B"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0664E018" w14:textId="793E5C47" w:rsidR="00664B8B" w:rsidRDefault="00B1409B"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Lõikes 2 sätestatud tsiviiltoetuse registrisse kantud andmeid töödeldakse, et tuvastada, kas karistusregistrisse kantud isikuandmeid päritakse ETO nimel ja taustakontrolli tegemise eesmärgil. </w:t>
      </w:r>
    </w:p>
    <w:p w14:paraId="7CB47B0C" w14:textId="77777777" w:rsidR="00664B8B" w:rsidRDefault="00664B8B"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10C6A432" w14:textId="2AF3215B" w:rsidR="00664B8B" w:rsidRDefault="00B1409B"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Lõikes 3 sätestatud töötamise registrisse kantud andmeid on vajalik töödelda selleks, et teenuse kasutaja saaks karistusregistrist pärida andmeid üksnes selle isiku kohta, kes töötab töötamise registrisse kantud märke kohaselt olulist ülesannet täitval töökohal.</w:t>
      </w:r>
    </w:p>
    <w:p w14:paraId="216703C2" w14:textId="77777777" w:rsidR="00664B8B" w:rsidRDefault="00664B8B"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53C3D760" w14:textId="44317B5E" w:rsidR="00F81E40" w:rsidRDefault="00F81E40" w:rsidP="00174564">
      <w:pPr>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Lõikes 4 sätestatakse karistusregistrisse kantud andmed, mida töödeldakse </w:t>
      </w:r>
      <w:proofErr w:type="spellStart"/>
      <w:r>
        <w:rPr>
          <w:rFonts w:ascii="Times New Roman" w:eastAsia="Calibri" w:hAnsi="Times New Roman" w:cs="Times New Roman"/>
          <w:sz w:val="24"/>
          <w:szCs w:val="24"/>
        </w:rPr>
        <w:t>ETO</w:t>
      </w:r>
      <w:r w:rsidR="005111A0">
        <w:rPr>
          <w:rFonts w:ascii="Times New Roman" w:eastAsia="Calibri" w:hAnsi="Times New Roman" w:cs="Times New Roman"/>
          <w:sz w:val="24"/>
          <w:szCs w:val="24"/>
        </w:rPr>
        <w:t>-</w:t>
      </w:r>
      <w:r>
        <w:rPr>
          <w:rFonts w:ascii="Times New Roman" w:eastAsia="Calibri" w:hAnsi="Times New Roman" w:cs="Times New Roman"/>
          <w:sz w:val="24"/>
          <w:szCs w:val="24"/>
        </w:rPr>
        <w:t>le</w:t>
      </w:r>
      <w:proofErr w:type="spellEnd"/>
      <w:r>
        <w:rPr>
          <w:rFonts w:ascii="Times New Roman" w:eastAsia="Calibri" w:hAnsi="Times New Roman" w:cs="Times New Roman"/>
          <w:sz w:val="24"/>
          <w:szCs w:val="24"/>
        </w:rPr>
        <w:t xml:space="preserve"> pandud taustakontrolli kohustuse täitmise eesmärgil.</w:t>
      </w:r>
    </w:p>
    <w:p w14:paraId="70EA1AA6" w14:textId="77777777" w:rsidR="00F81E40" w:rsidRDefault="00F81E40"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66FE5DCD" w14:textId="432356DB" w:rsidR="00F1396D" w:rsidRDefault="008F475F" w:rsidP="00E969A0">
      <w:pPr>
        <w:autoSpaceDE w:val="0"/>
        <w:autoSpaceDN w:val="0"/>
        <w:adjustRightInd w:val="0"/>
        <w:spacing w:after="0" w:line="240" w:lineRule="auto"/>
        <w:contextualSpacing/>
        <w:jc w:val="both"/>
        <w:rPr>
          <w:rFonts w:ascii="Times New Roman" w:eastAsia="Calibri" w:hAnsi="Times New Roman" w:cs="Times New Roman"/>
          <w:sz w:val="24"/>
          <w:szCs w:val="24"/>
        </w:rPr>
      </w:pPr>
      <w:r w:rsidRPr="008F475F">
        <w:rPr>
          <w:rFonts w:ascii="Times New Roman" w:eastAsia="Calibri" w:hAnsi="Times New Roman" w:cs="Times New Roman"/>
          <w:b/>
          <w:bCs/>
          <w:sz w:val="24"/>
          <w:szCs w:val="24"/>
        </w:rPr>
        <w:t>Lõike 5</w:t>
      </w:r>
      <w:r>
        <w:rPr>
          <w:rFonts w:ascii="Times New Roman" w:eastAsia="Calibri" w:hAnsi="Times New Roman" w:cs="Times New Roman"/>
          <w:sz w:val="24"/>
          <w:szCs w:val="24"/>
        </w:rPr>
        <w:t xml:space="preserve"> kohaselt tuleb taustakontrolli teenuse kasutamisel tagada </w:t>
      </w:r>
      <w:proofErr w:type="spellStart"/>
      <w:r w:rsidR="001A4BBA">
        <w:rPr>
          <w:rFonts w:ascii="Times New Roman" w:eastAsia="Calibri" w:hAnsi="Times New Roman" w:cs="Times New Roman"/>
          <w:sz w:val="24"/>
          <w:szCs w:val="24"/>
        </w:rPr>
        <w:t>KORKSi</w:t>
      </w:r>
      <w:proofErr w:type="spellEnd"/>
      <w:r>
        <w:rPr>
          <w:rFonts w:ascii="Times New Roman" w:eastAsia="Calibri" w:hAnsi="Times New Roman" w:cs="Times New Roman"/>
          <w:sz w:val="24"/>
          <w:szCs w:val="24"/>
        </w:rPr>
        <w:t xml:space="preserve"> </w:t>
      </w:r>
      <w:r w:rsidR="00E969A0" w:rsidRPr="00E969A0">
        <w:rPr>
          <w:rFonts w:ascii="Times New Roman" w:eastAsia="Calibri" w:hAnsi="Times New Roman" w:cs="Times New Roman"/>
          <w:sz w:val="24"/>
          <w:szCs w:val="24"/>
        </w:rPr>
        <w:t xml:space="preserve">§ </w:t>
      </w:r>
      <w:r w:rsidR="001A4BBA">
        <w:rPr>
          <w:rFonts w:ascii="Times New Roman" w:eastAsia="Calibri" w:hAnsi="Times New Roman" w:cs="Times New Roman"/>
          <w:sz w:val="24"/>
          <w:szCs w:val="24"/>
        </w:rPr>
        <w:t>134</w:t>
      </w:r>
      <w:r w:rsidR="00E969A0" w:rsidRPr="00E969A0">
        <w:rPr>
          <w:rFonts w:ascii="Times New Roman" w:eastAsia="Calibri" w:hAnsi="Times New Roman" w:cs="Times New Roman"/>
          <w:sz w:val="24"/>
          <w:szCs w:val="24"/>
        </w:rPr>
        <w:t xml:space="preserve"> lõigetes 2 ja 3 sätestatud tingimus</w:t>
      </w:r>
      <w:r w:rsidR="00E969A0">
        <w:rPr>
          <w:rFonts w:ascii="Times New Roman" w:eastAsia="Calibri" w:hAnsi="Times New Roman" w:cs="Times New Roman"/>
          <w:sz w:val="24"/>
          <w:szCs w:val="24"/>
        </w:rPr>
        <w:t xml:space="preserve">te täitmine. </w:t>
      </w:r>
      <w:r w:rsidR="00E969A0" w:rsidRPr="00E969A0">
        <w:rPr>
          <w:rFonts w:ascii="Times New Roman" w:eastAsia="Calibri" w:hAnsi="Times New Roman" w:cs="Times New Roman"/>
          <w:sz w:val="24"/>
          <w:szCs w:val="24"/>
        </w:rPr>
        <w:t>Karistusseadustiku 8. ja 15. peatükis nimetatud kuritegude puhul väljastatakse karistusregistrist üksnes teave kehtiva karistuse olemasolu kohta</w:t>
      </w:r>
      <w:r w:rsidR="00E969A0">
        <w:rPr>
          <w:rFonts w:ascii="Times New Roman" w:eastAsia="Calibri" w:hAnsi="Times New Roman" w:cs="Times New Roman"/>
          <w:sz w:val="24"/>
          <w:szCs w:val="24"/>
        </w:rPr>
        <w:t xml:space="preserve"> </w:t>
      </w:r>
      <w:r w:rsidR="00E969A0" w:rsidRPr="00E969A0">
        <w:rPr>
          <w:rFonts w:ascii="Times New Roman" w:eastAsia="Calibri" w:hAnsi="Times New Roman" w:cs="Times New Roman"/>
          <w:sz w:val="24"/>
          <w:szCs w:val="24"/>
        </w:rPr>
        <w:t>ehk kas isikut on vastava kuriteo toimepanemise eest karistatud ja selle kohta on karistusregistris kehtivad andmed.</w:t>
      </w:r>
      <w:r w:rsidR="00E969A0">
        <w:rPr>
          <w:rFonts w:ascii="Times New Roman" w:eastAsia="Calibri" w:hAnsi="Times New Roman" w:cs="Times New Roman"/>
          <w:sz w:val="24"/>
          <w:szCs w:val="24"/>
        </w:rPr>
        <w:t xml:space="preserve"> </w:t>
      </w:r>
      <w:proofErr w:type="spellStart"/>
      <w:r w:rsidR="001A4BBA">
        <w:rPr>
          <w:rFonts w:ascii="Times New Roman" w:eastAsia="Calibri" w:hAnsi="Times New Roman" w:cs="Times New Roman"/>
          <w:sz w:val="24"/>
          <w:szCs w:val="24"/>
        </w:rPr>
        <w:t>KORKS</w:t>
      </w:r>
      <w:r w:rsidR="00E969A0">
        <w:rPr>
          <w:rFonts w:ascii="Times New Roman" w:eastAsia="Calibri" w:hAnsi="Times New Roman" w:cs="Times New Roman"/>
          <w:sz w:val="24"/>
          <w:szCs w:val="24"/>
        </w:rPr>
        <w:t>i</w:t>
      </w:r>
      <w:proofErr w:type="spellEnd"/>
      <w:r w:rsidR="00E969A0" w:rsidRPr="00E969A0">
        <w:rPr>
          <w:rFonts w:ascii="Times New Roman" w:eastAsia="Calibri" w:hAnsi="Times New Roman" w:cs="Times New Roman"/>
          <w:sz w:val="24"/>
          <w:szCs w:val="24"/>
        </w:rPr>
        <w:t xml:space="preserve"> § </w:t>
      </w:r>
      <w:r w:rsidR="00540BFD">
        <w:rPr>
          <w:rFonts w:ascii="Times New Roman" w:eastAsia="Calibri" w:hAnsi="Times New Roman" w:cs="Times New Roman"/>
          <w:sz w:val="24"/>
          <w:szCs w:val="24"/>
        </w:rPr>
        <w:t>86</w:t>
      </w:r>
      <w:r w:rsidR="00E969A0" w:rsidRPr="00E969A0">
        <w:rPr>
          <w:rFonts w:ascii="Times New Roman" w:eastAsia="Calibri" w:hAnsi="Times New Roman" w:cs="Times New Roman"/>
          <w:sz w:val="24"/>
          <w:szCs w:val="24"/>
        </w:rPr>
        <w:t xml:space="preserve"> lõikes 2 nimetatud kuritegude kohta väljastatakse karistusregistrist kehtivate karistuste andmed</w:t>
      </w:r>
      <w:r w:rsidR="00E969A0">
        <w:rPr>
          <w:rFonts w:ascii="Times New Roman" w:eastAsia="Calibri" w:hAnsi="Times New Roman" w:cs="Times New Roman"/>
          <w:sz w:val="24"/>
          <w:szCs w:val="24"/>
        </w:rPr>
        <w:t xml:space="preserve"> </w:t>
      </w:r>
      <w:r w:rsidR="00E969A0" w:rsidRPr="00E969A0">
        <w:rPr>
          <w:rFonts w:ascii="Times New Roman" w:eastAsia="Calibri" w:hAnsi="Times New Roman" w:cs="Times New Roman"/>
          <w:sz w:val="24"/>
          <w:szCs w:val="24"/>
        </w:rPr>
        <w:t>üksnes juhul, kui isikul karistusseadustiku 8. ja 15. peatükis nimetatud kuritegude eest karistusregistris kehtivaid karistusi ei ole.</w:t>
      </w:r>
      <w:r w:rsidR="00E969A0">
        <w:rPr>
          <w:rFonts w:ascii="Times New Roman" w:eastAsia="Calibri" w:hAnsi="Times New Roman" w:cs="Times New Roman"/>
          <w:sz w:val="24"/>
          <w:szCs w:val="24"/>
        </w:rPr>
        <w:t xml:space="preserve"> </w:t>
      </w:r>
      <w:r w:rsidR="002A6878">
        <w:rPr>
          <w:rFonts w:ascii="Times New Roman" w:eastAsia="Calibri" w:hAnsi="Times New Roman" w:cs="Times New Roman"/>
          <w:sz w:val="24"/>
          <w:szCs w:val="24"/>
        </w:rPr>
        <w:t>See on vajalik</w:t>
      </w:r>
      <w:r w:rsidR="00DF3CD0">
        <w:rPr>
          <w:rFonts w:ascii="Times New Roman" w:eastAsia="Calibri" w:hAnsi="Times New Roman" w:cs="Times New Roman"/>
          <w:sz w:val="24"/>
          <w:szCs w:val="24"/>
        </w:rPr>
        <w:t>,</w:t>
      </w:r>
      <w:r w:rsidR="002A6878">
        <w:rPr>
          <w:rFonts w:ascii="Times New Roman" w:eastAsia="Calibri" w:hAnsi="Times New Roman" w:cs="Times New Roman"/>
          <w:sz w:val="24"/>
          <w:szCs w:val="24"/>
        </w:rPr>
        <w:t xml:space="preserve"> l</w:t>
      </w:r>
      <w:r w:rsidR="002A6878" w:rsidRPr="002A6878">
        <w:rPr>
          <w:rFonts w:ascii="Times New Roman" w:eastAsia="Calibri" w:hAnsi="Times New Roman" w:cs="Times New Roman"/>
          <w:sz w:val="24"/>
          <w:szCs w:val="24"/>
        </w:rPr>
        <w:t xml:space="preserve">ähtudes isikuandmete töötlemise üldistest põhimõtetest, et elutähtsa teenuse osutaja ei </w:t>
      </w:r>
      <w:r w:rsidR="002A6878">
        <w:rPr>
          <w:rFonts w:ascii="Times New Roman" w:eastAsia="Calibri" w:hAnsi="Times New Roman" w:cs="Times New Roman"/>
          <w:sz w:val="24"/>
          <w:szCs w:val="24"/>
        </w:rPr>
        <w:t>teeks</w:t>
      </w:r>
      <w:r w:rsidR="002A6878" w:rsidRPr="002A6878">
        <w:rPr>
          <w:rFonts w:ascii="Times New Roman" w:eastAsia="Calibri" w:hAnsi="Times New Roman" w:cs="Times New Roman"/>
          <w:sz w:val="24"/>
          <w:szCs w:val="24"/>
        </w:rPr>
        <w:t xml:space="preserve"> päringut muude karistusandmete olemasolu kontrollimiseks juhul, kui juba on ilmnenud, et isiku kohta on karistusregistris kehtivad karistusseadustiku 8. ja 15. peatükis nimetatud kuritegude andmed. Sellisel juhul ei ole päringu tegemine enam vajalik ja selline päring oleks vastuolus eesmärgikohasuse põhimõttega.</w:t>
      </w:r>
    </w:p>
    <w:p w14:paraId="1AC425A4" w14:textId="77777777" w:rsidR="008F475F" w:rsidRDefault="008F475F"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7CC0C7CF" w14:textId="23F913D8" w:rsidR="002A6878" w:rsidRDefault="00375A5A"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r w:rsidRPr="00375A5A">
        <w:rPr>
          <w:rFonts w:ascii="Times New Roman" w:eastAsia="Calibri" w:hAnsi="Times New Roman" w:cs="Times New Roman"/>
          <w:b/>
          <w:bCs/>
          <w:sz w:val="24"/>
          <w:szCs w:val="24"/>
        </w:rPr>
        <w:t>Lõike 6</w:t>
      </w:r>
      <w:r>
        <w:rPr>
          <w:rFonts w:ascii="Times New Roman" w:eastAsia="Calibri" w:hAnsi="Times New Roman" w:cs="Times New Roman"/>
          <w:sz w:val="24"/>
          <w:szCs w:val="24"/>
        </w:rPr>
        <w:t xml:space="preserve"> kohaselt võimaldab t</w:t>
      </w:r>
      <w:r w:rsidRPr="00375A5A">
        <w:rPr>
          <w:rFonts w:ascii="Times New Roman" w:eastAsia="Calibri" w:hAnsi="Times New Roman" w:cs="Times New Roman"/>
          <w:sz w:val="24"/>
          <w:szCs w:val="24"/>
        </w:rPr>
        <w:t xml:space="preserve">austakontrolli teenus </w:t>
      </w:r>
      <w:r>
        <w:rPr>
          <w:rFonts w:ascii="Times New Roman" w:eastAsia="Calibri" w:hAnsi="Times New Roman" w:cs="Times New Roman"/>
          <w:sz w:val="24"/>
          <w:szCs w:val="24"/>
        </w:rPr>
        <w:t>saada</w:t>
      </w:r>
      <w:r w:rsidRPr="00375A5A">
        <w:rPr>
          <w:rFonts w:ascii="Times New Roman" w:eastAsia="Calibri" w:hAnsi="Times New Roman" w:cs="Times New Roman"/>
          <w:sz w:val="24"/>
          <w:szCs w:val="24"/>
        </w:rPr>
        <w:t xml:space="preserve"> lisaks lõikes 4 sätestatule andmeid isiku karistatuse kohta karistusregistri seaduse §-s 30 sätestatud päringuga teise liikmesriigi registrisse ja kolmandate riikide kodanike suhtes kohaldatavasse Euroopa karistusregistrite infosüsteemi.</w:t>
      </w:r>
      <w:r>
        <w:rPr>
          <w:rFonts w:ascii="Times New Roman" w:eastAsia="Calibri" w:hAnsi="Times New Roman" w:cs="Times New Roman"/>
          <w:sz w:val="24"/>
          <w:szCs w:val="24"/>
        </w:rPr>
        <w:t xml:space="preserve"> Karistusregistri seaduse § 30 lõike 1 punkti 9 kohaselt on </w:t>
      </w:r>
      <w:proofErr w:type="spellStart"/>
      <w:r>
        <w:rPr>
          <w:rFonts w:ascii="Times New Roman" w:eastAsia="Calibri" w:hAnsi="Times New Roman" w:cs="Times New Roman"/>
          <w:sz w:val="24"/>
          <w:szCs w:val="24"/>
        </w:rPr>
        <w:t>RIKil</w:t>
      </w:r>
      <w:proofErr w:type="spellEnd"/>
      <w:r w:rsidRPr="00375A5A">
        <w:rPr>
          <w:rFonts w:ascii="Times New Roman" w:eastAsia="Calibri" w:hAnsi="Times New Roman" w:cs="Times New Roman"/>
          <w:sz w:val="24"/>
          <w:szCs w:val="24"/>
        </w:rPr>
        <w:t xml:space="preserve"> õigus esitada päring teise liikmesriigi keskasutusele karistusregistris sisalduvate andmete kohta, kui andmeid soovib</w:t>
      </w:r>
      <w:r>
        <w:rPr>
          <w:rFonts w:ascii="Times New Roman" w:eastAsia="Calibri" w:hAnsi="Times New Roman" w:cs="Times New Roman"/>
          <w:sz w:val="24"/>
          <w:szCs w:val="24"/>
        </w:rPr>
        <w:t xml:space="preserve"> t</w:t>
      </w:r>
      <w:r w:rsidRPr="00375A5A">
        <w:rPr>
          <w:rFonts w:ascii="Times New Roman" w:eastAsia="Calibri" w:hAnsi="Times New Roman" w:cs="Times New Roman"/>
          <w:sz w:val="24"/>
          <w:szCs w:val="24"/>
        </w:rPr>
        <w:t>ööandja isiku tööle või teenistusse võtmisel isiku seadusega sätestatud nõuetele vastavuse kontrollimiseks</w:t>
      </w:r>
      <w:r>
        <w:rPr>
          <w:rFonts w:ascii="Times New Roman" w:eastAsia="Calibri" w:hAnsi="Times New Roman" w:cs="Times New Roman"/>
          <w:sz w:val="24"/>
          <w:szCs w:val="24"/>
        </w:rPr>
        <w:t>. Sama paragrahvi lõike 1</w:t>
      </w:r>
      <w:r>
        <w:rPr>
          <w:rFonts w:ascii="Times New Roman" w:eastAsia="Calibri" w:hAnsi="Times New Roman" w:cs="Times New Roman"/>
          <w:sz w:val="24"/>
          <w:szCs w:val="24"/>
          <w:vertAlign w:val="superscript"/>
        </w:rPr>
        <w:t>1</w:t>
      </w:r>
      <w:r>
        <w:rPr>
          <w:rFonts w:ascii="Times New Roman" w:eastAsia="Calibri" w:hAnsi="Times New Roman" w:cs="Times New Roman"/>
          <w:sz w:val="24"/>
          <w:szCs w:val="24"/>
        </w:rPr>
        <w:t xml:space="preserve"> kohaselt on </w:t>
      </w:r>
      <w:proofErr w:type="spellStart"/>
      <w:r>
        <w:rPr>
          <w:rFonts w:ascii="Times New Roman" w:eastAsia="Calibri" w:hAnsi="Times New Roman" w:cs="Times New Roman"/>
          <w:sz w:val="24"/>
          <w:szCs w:val="24"/>
        </w:rPr>
        <w:t>RIKil</w:t>
      </w:r>
      <w:proofErr w:type="spellEnd"/>
      <w:r w:rsidRPr="00375A5A">
        <w:rPr>
          <w:rFonts w:ascii="Times New Roman" w:eastAsia="Calibri" w:hAnsi="Times New Roman" w:cs="Times New Roman"/>
          <w:sz w:val="24"/>
          <w:szCs w:val="24"/>
        </w:rPr>
        <w:t xml:space="preserve"> õigus esitada päring </w:t>
      </w:r>
      <w:r>
        <w:rPr>
          <w:rFonts w:ascii="Times New Roman" w:eastAsia="Calibri" w:hAnsi="Times New Roman" w:cs="Times New Roman"/>
          <w:sz w:val="24"/>
          <w:szCs w:val="24"/>
        </w:rPr>
        <w:t xml:space="preserve">ka </w:t>
      </w:r>
      <w:r w:rsidRPr="00375A5A">
        <w:rPr>
          <w:rFonts w:ascii="Times New Roman" w:eastAsia="Calibri" w:hAnsi="Times New Roman" w:cs="Times New Roman"/>
          <w:sz w:val="24"/>
          <w:szCs w:val="24"/>
        </w:rPr>
        <w:t>kolmandate riikide kodanike suhtes kohaldatavasse Euroopa karistusregistrite infosüsteemi isiku varasema karistatuse ja karistusandmeid hoidva liikmesriigi väljaselgitamiseks.</w:t>
      </w:r>
    </w:p>
    <w:p w14:paraId="1E656560" w14:textId="77777777" w:rsidR="004C523C" w:rsidRDefault="004C523C"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4AE99329" w14:textId="2EC267D7" w:rsidR="004C523C" w:rsidRPr="004C523C" w:rsidRDefault="007D7643" w:rsidP="004C523C">
      <w:pPr>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004C523C" w:rsidRPr="004C523C">
        <w:rPr>
          <w:rFonts w:ascii="Times New Roman" w:eastAsia="Calibri" w:hAnsi="Times New Roman" w:cs="Times New Roman"/>
          <w:sz w:val="24"/>
          <w:szCs w:val="24"/>
        </w:rPr>
        <w:t>õige 6 reguleerib andmete saamise kanalit, mitte ei laienda teenuse kasutajale väljastatavate andmete koosseisu ega töötlemise eesmärki.</w:t>
      </w:r>
      <w:r>
        <w:rPr>
          <w:rFonts w:ascii="Times New Roman" w:eastAsia="Calibri" w:hAnsi="Times New Roman" w:cs="Times New Roman"/>
          <w:sz w:val="24"/>
          <w:szCs w:val="24"/>
        </w:rPr>
        <w:t xml:space="preserve"> </w:t>
      </w:r>
      <w:r w:rsidR="004C523C" w:rsidRPr="004C523C">
        <w:rPr>
          <w:rFonts w:ascii="Times New Roman" w:eastAsia="Calibri" w:hAnsi="Times New Roman" w:cs="Times New Roman"/>
          <w:sz w:val="24"/>
          <w:szCs w:val="24"/>
        </w:rPr>
        <w:t xml:space="preserve">Teenuse kasutaja ei tee päringut vahetult teise liikmesriigi karistusregistrisse ega saa sellele registrile juurdepääsu. Taustakontrolli teenuses algatatud välisriigi karistusandmete päringu tegemiseks vajalik teave edastatakse </w:t>
      </w:r>
      <w:proofErr w:type="spellStart"/>
      <w:r w:rsidR="004C523C" w:rsidRPr="004C523C">
        <w:rPr>
          <w:rFonts w:ascii="Times New Roman" w:eastAsia="Calibri" w:hAnsi="Times New Roman" w:cs="Times New Roman"/>
          <w:sz w:val="24"/>
          <w:szCs w:val="24"/>
        </w:rPr>
        <w:t>RIKile</w:t>
      </w:r>
      <w:proofErr w:type="spellEnd"/>
      <w:r w:rsidR="004C523C" w:rsidRPr="004C523C">
        <w:rPr>
          <w:rFonts w:ascii="Times New Roman" w:eastAsia="Calibri" w:hAnsi="Times New Roman" w:cs="Times New Roman"/>
          <w:sz w:val="24"/>
          <w:szCs w:val="24"/>
        </w:rPr>
        <w:t xml:space="preserve">, kes teeb päringu asjaomase liikmesriigi keskasutusele. Vastus edastatakse </w:t>
      </w:r>
      <w:proofErr w:type="spellStart"/>
      <w:r w:rsidR="004C523C" w:rsidRPr="004C523C">
        <w:rPr>
          <w:rFonts w:ascii="Times New Roman" w:eastAsia="Calibri" w:hAnsi="Times New Roman" w:cs="Times New Roman"/>
          <w:sz w:val="24"/>
          <w:szCs w:val="24"/>
        </w:rPr>
        <w:t>RIKile</w:t>
      </w:r>
      <w:proofErr w:type="spellEnd"/>
      <w:r w:rsidR="004C523C" w:rsidRPr="004C523C">
        <w:rPr>
          <w:rFonts w:ascii="Times New Roman" w:eastAsia="Calibri" w:hAnsi="Times New Roman" w:cs="Times New Roman"/>
          <w:sz w:val="24"/>
          <w:szCs w:val="24"/>
        </w:rPr>
        <w:t xml:space="preserve"> Euroopa karistusregistrite infosüsteemi (ECRIS) kaudu.</w:t>
      </w:r>
    </w:p>
    <w:p w14:paraId="7DBF56F8" w14:textId="77777777" w:rsidR="004C523C" w:rsidRPr="004C523C" w:rsidRDefault="004C523C" w:rsidP="004C523C">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30786872" w14:textId="793C0315" w:rsidR="004C523C" w:rsidRPr="004C523C" w:rsidRDefault="004C523C" w:rsidP="004C523C">
      <w:pPr>
        <w:autoSpaceDE w:val="0"/>
        <w:autoSpaceDN w:val="0"/>
        <w:adjustRightInd w:val="0"/>
        <w:spacing w:after="0" w:line="240" w:lineRule="auto"/>
        <w:contextualSpacing/>
        <w:jc w:val="both"/>
        <w:rPr>
          <w:rFonts w:ascii="Times New Roman" w:eastAsia="Calibri" w:hAnsi="Times New Roman" w:cs="Times New Roman"/>
          <w:sz w:val="24"/>
          <w:szCs w:val="24"/>
        </w:rPr>
      </w:pPr>
      <w:r w:rsidRPr="004C523C">
        <w:rPr>
          <w:rFonts w:ascii="Times New Roman" w:eastAsia="Calibri" w:hAnsi="Times New Roman" w:cs="Times New Roman"/>
          <w:sz w:val="24"/>
          <w:szCs w:val="24"/>
        </w:rPr>
        <w:t>Kolmanda riigi kodaniku või kodakondsuseta isiku puhul kasutatakse vajaduse korral ECRIS-</w:t>
      </w:r>
      <w:proofErr w:type="spellStart"/>
      <w:r w:rsidRPr="004C523C">
        <w:rPr>
          <w:rFonts w:ascii="Times New Roman" w:eastAsia="Calibri" w:hAnsi="Times New Roman" w:cs="Times New Roman"/>
          <w:sz w:val="24"/>
          <w:szCs w:val="24"/>
        </w:rPr>
        <w:t>TCNi</w:t>
      </w:r>
      <w:proofErr w:type="spellEnd"/>
      <w:r w:rsidRPr="004C523C">
        <w:rPr>
          <w:rFonts w:ascii="Times New Roman" w:eastAsia="Calibri" w:hAnsi="Times New Roman" w:cs="Times New Roman"/>
          <w:sz w:val="24"/>
          <w:szCs w:val="24"/>
        </w:rPr>
        <w:t xml:space="preserve">, mille abil tuvastatakse liikmesriik või liikmesriigid, kellel on isiku kohta karistusandmeid. Seejärel küsib RIK asjakohased karistusandmed tuvastatud liikmesriigilt </w:t>
      </w:r>
      <w:proofErr w:type="spellStart"/>
      <w:r w:rsidRPr="004C523C">
        <w:rPr>
          <w:rFonts w:ascii="Times New Roman" w:eastAsia="Calibri" w:hAnsi="Times New Roman" w:cs="Times New Roman"/>
          <w:sz w:val="24"/>
          <w:szCs w:val="24"/>
        </w:rPr>
        <w:t>ECRISe</w:t>
      </w:r>
      <w:proofErr w:type="spellEnd"/>
      <w:r w:rsidRPr="004C523C">
        <w:rPr>
          <w:rFonts w:ascii="Times New Roman" w:eastAsia="Calibri" w:hAnsi="Times New Roman" w:cs="Times New Roman"/>
          <w:sz w:val="24"/>
          <w:szCs w:val="24"/>
        </w:rPr>
        <w:t xml:space="preserve"> kaudu. ECRIS ja ECRIS-TCN on seega taustakontrolli teenuse kontekstis </w:t>
      </w:r>
      <w:proofErr w:type="spellStart"/>
      <w:r w:rsidRPr="004C523C">
        <w:rPr>
          <w:rFonts w:ascii="Times New Roman" w:eastAsia="Calibri" w:hAnsi="Times New Roman" w:cs="Times New Roman"/>
          <w:sz w:val="24"/>
          <w:szCs w:val="24"/>
        </w:rPr>
        <w:t>liikmesriikidevahelise</w:t>
      </w:r>
      <w:proofErr w:type="spellEnd"/>
      <w:r w:rsidRPr="004C523C">
        <w:rPr>
          <w:rFonts w:ascii="Times New Roman" w:eastAsia="Calibri" w:hAnsi="Times New Roman" w:cs="Times New Roman"/>
          <w:sz w:val="24"/>
          <w:szCs w:val="24"/>
        </w:rPr>
        <w:t xml:space="preserve"> karistusandmete leidmise ja vahetamise vahendid, mitte teenuse kasutajale vahetut juurdepääsu võimaldavad infosüsteemid.</w:t>
      </w:r>
    </w:p>
    <w:p w14:paraId="164BBD1A" w14:textId="77777777" w:rsidR="004C523C" w:rsidRPr="004C523C" w:rsidRDefault="004C523C" w:rsidP="004C523C">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72A24032" w14:textId="428152F5" w:rsidR="004C523C" w:rsidRPr="004C523C" w:rsidRDefault="004C523C" w:rsidP="004C523C">
      <w:pPr>
        <w:autoSpaceDE w:val="0"/>
        <w:autoSpaceDN w:val="0"/>
        <w:adjustRightInd w:val="0"/>
        <w:spacing w:after="0" w:line="240" w:lineRule="auto"/>
        <w:contextualSpacing/>
        <w:jc w:val="both"/>
        <w:rPr>
          <w:rFonts w:ascii="Times New Roman" w:eastAsia="Calibri" w:hAnsi="Times New Roman" w:cs="Times New Roman"/>
          <w:sz w:val="24"/>
          <w:szCs w:val="24"/>
        </w:rPr>
      </w:pPr>
      <w:r w:rsidRPr="004C523C">
        <w:rPr>
          <w:rFonts w:ascii="Times New Roman" w:eastAsia="Calibri" w:hAnsi="Times New Roman" w:cs="Times New Roman"/>
          <w:sz w:val="24"/>
          <w:szCs w:val="24"/>
        </w:rPr>
        <w:t xml:space="preserve">Teisest liikmesriigist </w:t>
      </w:r>
      <w:proofErr w:type="spellStart"/>
      <w:r w:rsidRPr="004C523C">
        <w:rPr>
          <w:rFonts w:ascii="Times New Roman" w:eastAsia="Calibri" w:hAnsi="Times New Roman" w:cs="Times New Roman"/>
          <w:sz w:val="24"/>
          <w:szCs w:val="24"/>
        </w:rPr>
        <w:t>RIKile</w:t>
      </w:r>
      <w:proofErr w:type="spellEnd"/>
      <w:r w:rsidRPr="004C523C">
        <w:rPr>
          <w:rFonts w:ascii="Times New Roman" w:eastAsia="Calibri" w:hAnsi="Times New Roman" w:cs="Times New Roman"/>
          <w:sz w:val="24"/>
          <w:szCs w:val="24"/>
        </w:rPr>
        <w:t xml:space="preserve"> saabunud vastuse andmekoosseis võib tulenevalt </w:t>
      </w:r>
      <w:proofErr w:type="spellStart"/>
      <w:r w:rsidRPr="004C523C">
        <w:rPr>
          <w:rFonts w:ascii="Times New Roman" w:eastAsia="Calibri" w:hAnsi="Times New Roman" w:cs="Times New Roman"/>
          <w:sz w:val="24"/>
          <w:szCs w:val="24"/>
        </w:rPr>
        <w:t>ECRISe</w:t>
      </w:r>
      <w:proofErr w:type="spellEnd"/>
      <w:r w:rsidRPr="004C523C">
        <w:rPr>
          <w:rFonts w:ascii="Times New Roman" w:eastAsia="Calibri" w:hAnsi="Times New Roman" w:cs="Times New Roman"/>
          <w:sz w:val="24"/>
          <w:szCs w:val="24"/>
        </w:rPr>
        <w:t xml:space="preserve"> andmevahetuse reeglitest ja asjaomase liikmesriigi õigusest olla laiem või erineda andmekoosseisust, mida on taustakontrolli eesmärgil vajalik teenuse kasutajale väljastada. </w:t>
      </w:r>
    </w:p>
    <w:p w14:paraId="5585AF61" w14:textId="77777777" w:rsidR="004C523C" w:rsidRPr="004C523C" w:rsidRDefault="004C523C" w:rsidP="004C523C">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04A607C4" w14:textId="30C13E17" w:rsidR="004C523C" w:rsidRPr="004C523C" w:rsidRDefault="004C523C" w:rsidP="004C523C">
      <w:pPr>
        <w:autoSpaceDE w:val="0"/>
        <w:autoSpaceDN w:val="0"/>
        <w:adjustRightInd w:val="0"/>
        <w:spacing w:after="0" w:line="240" w:lineRule="auto"/>
        <w:contextualSpacing/>
        <w:jc w:val="both"/>
        <w:rPr>
          <w:rFonts w:ascii="Times New Roman" w:eastAsia="Calibri" w:hAnsi="Times New Roman" w:cs="Times New Roman"/>
          <w:sz w:val="24"/>
          <w:szCs w:val="24"/>
        </w:rPr>
      </w:pPr>
      <w:r w:rsidRPr="004C523C">
        <w:rPr>
          <w:rFonts w:ascii="Times New Roman" w:eastAsia="Calibri" w:hAnsi="Times New Roman" w:cs="Times New Roman"/>
          <w:sz w:val="24"/>
          <w:szCs w:val="24"/>
        </w:rPr>
        <w:t xml:space="preserve">Lõige 6 ei anna teenuse kasutajale iseseisvat õiguslikku alust saada teisest liikmesriigist saadud karistusandmeid suuremas ulatuses, kui on taustakontrolli eesmärgil vajalik ja </w:t>
      </w:r>
      <w:proofErr w:type="spellStart"/>
      <w:r w:rsidRPr="004C523C">
        <w:rPr>
          <w:rFonts w:ascii="Times New Roman" w:eastAsia="Calibri" w:hAnsi="Times New Roman" w:cs="Times New Roman"/>
          <w:sz w:val="24"/>
          <w:szCs w:val="24"/>
        </w:rPr>
        <w:t>KORKSiga</w:t>
      </w:r>
      <w:proofErr w:type="spellEnd"/>
      <w:r w:rsidRPr="004C523C">
        <w:rPr>
          <w:rFonts w:ascii="Times New Roman" w:eastAsia="Calibri" w:hAnsi="Times New Roman" w:cs="Times New Roman"/>
          <w:sz w:val="24"/>
          <w:szCs w:val="24"/>
        </w:rPr>
        <w:t xml:space="preserve"> lubatud. Teenuse kasutajale andmete väljastamisel lähtutakse samadest eesmärgipärasuse ja </w:t>
      </w:r>
      <w:r w:rsidRPr="004C523C">
        <w:rPr>
          <w:rFonts w:ascii="Times New Roman" w:eastAsia="Calibri" w:hAnsi="Times New Roman" w:cs="Times New Roman"/>
          <w:sz w:val="24"/>
          <w:szCs w:val="24"/>
        </w:rPr>
        <w:lastRenderedPageBreak/>
        <w:t xml:space="preserve">andmete minimaalsuse põhimõtetest nagu Eesti karistusregistrist saadud andmete puhul ning arvestama peab eelnõu § 6 lõikes 5 ja </w:t>
      </w:r>
      <w:proofErr w:type="spellStart"/>
      <w:r w:rsidRPr="004C523C">
        <w:rPr>
          <w:rFonts w:ascii="Times New Roman" w:eastAsia="Calibri" w:hAnsi="Times New Roman" w:cs="Times New Roman"/>
          <w:sz w:val="24"/>
          <w:szCs w:val="24"/>
        </w:rPr>
        <w:t>KORKS</w:t>
      </w:r>
      <w:r w:rsidR="007C6CF7">
        <w:rPr>
          <w:rFonts w:ascii="Times New Roman" w:eastAsia="Calibri" w:hAnsi="Times New Roman" w:cs="Times New Roman"/>
          <w:sz w:val="24"/>
          <w:szCs w:val="24"/>
        </w:rPr>
        <w:t>i</w:t>
      </w:r>
      <w:proofErr w:type="spellEnd"/>
      <w:r w:rsidRPr="004C523C">
        <w:rPr>
          <w:rFonts w:ascii="Times New Roman" w:eastAsia="Calibri" w:hAnsi="Times New Roman" w:cs="Times New Roman"/>
          <w:sz w:val="24"/>
          <w:szCs w:val="24"/>
        </w:rPr>
        <w:t xml:space="preserve"> § 134 lõigetes 2 ja 3 sätestatud piirangutega. ECRIS-</w:t>
      </w:r>
      <w:proofErr w:type="spellStart"/>
      <w:r w:rsidRPr="004C523C">
        <w:rPr>
          <w:rFonts w:ascii="Times New Roman" w:eastAsia="Calibri" w:hAnsi="Times New Roman" w:cs="Times New Roman"/>
          <w:sz w:val="24"/>
          <w:szCs w:val="24"/>
        </w:rPr>
        <w:t>TCNi</w:t>
      </w:r>
      <w:proofErr w:type="spellEnd"/>
      <w:r w:rsidRPr="004C523C">
        <w:rPr>
          <w:rFonts w:ascii="Times New Roman" w:eastAsia="Calibri" w:hAnsi="Times New Roman" w:cs="Times New Roman"/>
          <w:sz w:val="24"/>
          <w:szCs w:val="24"/>
        </w:rPr>
        <w:t xml:space="preserve"> päringu tehnilist tulemust ega muid välisriigist saadud andmeid, mis ei ole kontrollitava isiku töötamise piirangute kontrollimiseks vajalikud, teenuse kasutajale eraldi ei väljastata.</w:t>
      </w:r>
    </w:p>
    <w:p w14:paraId="7084906A" w14:textId="77777777" w:rsidR="004C523C" w:rsidRPr="004C523C" w:rsidRDefault="004C523C" w:rsidP="004C523C">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3FAF2194" w14:textId="25E0C28E" w:rsidR="004C523C" w:rsidRPr="00375A5A" w:rsidRDefault="004C523C" w:rsidP="004C523C">
      <w:pPr>
        <w:autoSpaceDE w:val="0"/>
        <w:autoSpaceDN w:val="0"/>
        <w:adjustRightInd w:val="0"/>
        <w:spacing w:after="0" w:line="240" w:lineRule="auto"/>
        <w:contextualSpacing/>
        <w:jc w:val="both"/>
        <w:rPr>
          <w:rFonts w:ascii="Times New Roman" w:eastAsia="Calibri" w:hAnsi="Times New Roman" w:cs="Times New Roman"/>
          <w:sz w:val="24"/>
          <w:szCs w:val="24"/>
        </w:rPr>
      </w:pPr>
      <w:r w:rsidRPr="004C523C">
        <w:rPr>
          <w:rFonts w:ascii="Times New Roman" w:eastAsia="Calibri" w:hAnsi="Times New Roman" w:cs="Times New Roman"/>
          <w:sz w:val="24"/>
          <w:szCs w:val="24"/>
        </w:rPr>
        <w:t xml:space="preserve">Seega tuleb eristada </w:t>
      </w:r>
      <w:proofErr w:type="spellStart"/>
      <w:r w:rsidRPr="004C523C">
        <w:rPr>
          <w:rFonts w:ascii="Times New Roman" w:eastAsia="Calibri" w:hAnsi="Times New Roman" w:cs="Times New Roman"/>
          <w:sz w:val="24"/>
          <w:szCs w:val="24"/>
        </w:rPr>
        <w:t>RIKile</w:t>
      </w:r>
      <w:proofErr w:type="spellEnd"/>
      <w:r w:rsidRPr="004C523C">
        <w:rPr>
          <w:rFonts w:ascii="Times New Roman" w:eastAsia="Calibri" w:hAnsi="Times New Roman" w:cs="Times New Roman"/>
          <w:sz w:val="24"/>
          <w:szCs w:val="24"/>
        </w:rPr>
        <w:t xml:space="preserve"> </w:t>
      </w:r>
      <w:proofErr w:type="spellStart"/>
      <w:r w:rsidRPr="004C523C">
        <w:rPr>
          <w:rFonts w:ascii="Times New Roman" w:eastAsia="Calibri" w:hAnsi="Times New Roman" w:cs="Times New Roman"/>
          <w:sz w:val="24"/>
          <w:szCs w:val="24"/>
        </w:rPr>
        <w:t>liikmesriikidevahelise</w:t>
      </w:r>
      <w:proofErr w:type="spellEnd"/>
      <w:r w:rsidRPr="004C523C">
        <w:rPr>
          <w:rFonts w:ascii="Times New Roman" w:eastAsia="Calibri" w:hAnsi="Times New Roman" w:cs="Times New Roman"/>
          <w:sz w:val="24"/>
          <w:szCs w:val="24"/>
        </w:rPr>
        <w:t xml:space="preserve"> andmevahetuse käigus saabuvat teavet ja taustakontrolli teenuse kasutajale kättesaadavaks tehtavaid andmeid. Teenuse kasutajale tehakse kättesaadavaks üksnes teave, mis on vajalik </w:t>
      </w:r>
      <w:proofErr w:type="spellStart"/>
      <w:r w:rsidRPr="004C523C">
        <w:rPr>
          <w:rFonts w:ascii="Times New Roman" w:eastAsia="Calibri" w:hAnsi="Times New Roman" w:cs="Times New Roman"/>
          <w:sz w:val="24"/>
          <w:szCs w:val="24"/>
        </w:rPr>
        <w:t>KORKS</w:t>
      </w:r>
      <w:r w:rsidR="007C6CF7">
        <w:rPr>
          <w:rFonts w:ascii="Times New Roman" w:eastAsia="Calibri" w:hAnsi="Times New Roman" w:cs="Times New Roman"/>
          <w:sz w:val="24"/>
          <w:szCs w:val="24"/>
        </w:rPr>
        <w:t>i</w:t>
      </w:r>
      <w:proofErr w:type="spellEnd"/>
      <w:r w:rsidRPr="004C523C">
        <w:rPr>
          <w:rFonts w:ascii="Times New Roman" w:eastAsia="Calibri" w:hAnsi="Times New Roman" w:cs="Times New Roman"/>
          <w:sz w:val="24"/>
          <w:szCs w:val="24"/>
        </w:rPr>
        <w:t xml:space="preserve"> § 86 lõigetes 1 ja 2 sätestatud töötamise piirangute kontrollimiseks. Asjaolu, et RIK võib </w:t>
      </w:r>
      <w:proofErr w:type="spellStart"/>
      <w:r w:rsidRPr="004C523C">
        <w:rPr>
          <w:rFonts w:ascii="Times New Roman" w:eastAsia="Calibri" w:hAnsi="Times New Roman" w:cs="Times New Roman"/>
          <w:sz w:val="24"/>
          <w:szCs w:val="24"/>
        </w:rPr>
        <w:t>liikmesriikidevahelise</w:t>
      </w:r>
      <w:proofErr w:type="spellEnd"/>
      <w:r w:rsidRPr="004C523C">
        <w:rPr>
          <w:rFonts w:ascii="Times New Roman" w:eastAsia="Calibri" w:hAnsi="Times New Roman" w:cs="Times New Roman"/>
          <w:sz w:val="24"/>
          <w:szCs w:val="24"/>
        </w:rPr>
        <w:t xml:space="preserve"> andmevahetuse käigus saada täiendavaid andmeid, ei anna teenuse kasutajale õigust neid andmeid saada ega muul eesmärgil töödelda.</w:t>
      </w:r>
    </w:p>
    <w:p w14:paraId="3F8A2EE9" w14:textId="77777777" w:rsidR="002A6878" w:rsidRDefault="002A6878"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668EF453" w14:textId="36EE9B74" w:rsidR="000E46F3" w:rsidRDefault="00F1539E" w:rsidP="00F1539E">
      <w:pPr>
        <w:spacing w:after="0" w:line="240" w:lineRule="auto"/>
        <w:jc w:val="both"/>
        <w:rPr>
          <w:rFonts w:ascii="Times New Roman" w:eastAsia="Arial Unicode MS" w:hAnsi="Times New Roman" w:cs="Times New Roman"/>
          <w:kern w:val="0"/>
          <w:sz w:val="24"/>
          <w:szCs w:val="24"/>
          <w:u w:color="000000"/>
          <w:bdr w:val="nil"/>
          <w:lang w:eastAsia="et-EE"/>
          <w14:ligatures w14:val="none"/>
        </w:rPr>
      </w:pPr>
      <w:r w:rsidRPr="00F1539E">
        <w:rPr>
          <w:rFonts w:ascii="Times New Roman" w:eastAsia="Calibri" w:hAnsi="Times New Roman" w:cs="Times New Roman"/>
          <w:b/>
          <w:bCs/>
          <w:sz w:val="24"/>
          <w:szCs w:val="24"/>
        </w:rPr>
        <w:t>Eelnõu §-s 7</w:t>
      </w:r>
      <w:r>
        <w:rPr>
          <w:rFonts w:ascii="Times New Roman" w:eastAsia="Calibri" w:hAnsi="Times New Roman" w:cs="Times New Roman"/>
          <w:sz w:val="24"/>
          <w:szCs w:val="24"/>
        </w:rPr>
        <w:t xml:space="preserve"> sätestatakse nõue taustakontrolli teenuse kasutamisel tekkivate andmete logimiseks </w:t>
      </w:r>
      <w:r w:rsidR="000D47DD">
        <w:rPr>
          <w:rFonts w:ascii="Times New Roman" w:eastAsia="Calibri" w:hAnsi="Times New Roman" w:cs="Times New Roman"/>
          <w:sz w:val="24"/>
          <w:szCs w:val="24"/>
        </w:rPr>
        <w:t xml:space="preserve">ja </w:t>
      </w:r>
      <w:r>
        <w:rPr>
          <w:rFonts w:ascii="Times New Roman" w:eastAsia="Calibri" w:hAnsi="Times New Roman" w:cs="Times New Roman"/>
          <w:sz w:val="24"/>
          <w:szCs w:val="24"/>
        </w:rPr>
        <w:t xml:space="preserve">logiandmete töötlemisega seonduv. </w:t>
      </w:r>
      <w:r w:rsidRPr="00F1539E">
        <w:rPr>
          <w:rFonts w:ascii="Times New Roman" w:hAnsi="Times New Roman" w:cs="Times New Roman"/>
          <w:kern w:val="0"/>
          <w:sz w:val="24"/>
          <w:szCs w:val="24"/>
          <w14:ligatures w14:val="none"/>
        </w:rPr>
        <w:t xml:space="preserve">Taustakontrolli teenuse logiandmeid </w:t>
      </w:r>
      <w:r w:rsidR="00676B13">
        <w:rPr>
          <w:rFonts w:ascii="Times New Roman" w:eastAsia="Arial Unicode MS" w:hAnsi="Times New Roman" w:cs="Times New Roman"/>
          <w:kern w:val="0"/>
          <w:sz w:val="24"/>
          <w:szCs w:val="24"/>
          <w:u w:color="000000"/>
          <w:bdr w:val="nil"/>
          <w:lang w:eastAsia="et-EE"/>
          <w14:ligatures w14:val="none"/>
        </w:rPr>
        <w:t>säilitatakse</w:t>
      </w:r>
      <w:r w:rsidRPr="00F1539E">
        <w:rPr>
          <w:rFonts w:ascii="Times New Roman" w:eastAsia="Arial Unicode MS" w:hAnsi="Times New Roman" w:cs="Times New Roman"/>
          <w:kern w:val="0"/>
          <w:sz w:val="24"/>
          <w:szCs w:val="24"/>
          <w:u w:color="000000"/>
          <w:bdr w:val="nil"/>
          <w:lang w:eastAsia="et-EE"/>
          <w14:ligatures w14:val="none"/>
        </w:rPr>
        <w:t xml:space="preserve"> taustakontrolli teenuses </w:t>
      </w:r>
      <w:proofErr w:type="spellStart"/>
      <w:r w:rsidR="009C3774">
        <w:rPr>
          <w:rFonts w:ascii="Times New Roman" w:eastAsia="Arial Unicode MS" w:hAnsi="Times New Roman" w:cs="Times New Roman"/>
          <w:kern w:val="0"/>
          <w:sz w:val="24"/>
          <w:szCs w:val="24"/>
          <w:u w:color="000000"/>
          <w:bdr w:val="nil"/>
          <w:lang w:eastAsia="et-EE"/>
          <w14:ligatures w14:val="none"/>
        </w:rPr>
        <w:t>KORKSi</w:t>
      </w:r>
      <w:proofErr w:type="spellEnd"/>
      <w:r w:rsidRPr="00F1539E">
        <w:rPr>
          <w:rFonts w:ascii="Times New Roman" w:eastAsia="Arial Unicode MS" w:hAnsi="Times New Roman" w:cs="Times New Roman"/>
          <w:kern w:val="0"/>
          <w:sz w:val="24"/>
          <w:szCs w:val="24"/>
          <w:u w:color="000000"/>
          <w:bdr w:val="nil"/>
          <w:lang w:eastAsia="et-EE"/>
          <w14:ligatures w14:val="none"/>
        </w:rPr>
        <w:t xml:space="preserve"> § </w:t>
      </w:r>
      <w:r w:rsidR="00F6216D">
        <w:rPr>
          <w:rFonts w:ascii="Times New Roman" w:eastAsia="Arial Unicode MS" w:hAnsi="Times New Roman" w:cs="Times New Roman"/>
          <w:kern w:val="0"/>
          <w:sz w:val="24"/>
          <w:szCs w:val="24"/>
          <w:u w:color="000000"/>
          <w:bdr w:val="nil"/>
          <w:lang w:eastAsia="et-EE"/>
          <w14:ligatures w14:val="none"/>
        </w:rPr>
        <w:t>85</w:t>
      </w:r>
      <w:r w:rsidRPr="00F1539E">
        <w:rPr>
          <w:rFonts w:ascii="Times New Roman" w:eastAsia="Arial Unicode MS" w:hAnsi="Times New Roman" w:cs="Times New Roman"/>
          <w:kern w:val="0"/>
          <w:sz w:val="24"/>
          <w:szCs w:val="24"/>
          <w:u w:color="000000"/>
          <w:bdr w:val="nil"/>
          <w:lang w:eastAsia="et-EE"/>
          <w14:ligatures w14:val="none"/>
        </w:rPr>
        <w:t xml:space="preserve"> lõikes 8 sätestatud tähtajani, misjärel andmed kustutatakse.</w:t>
      </w:r>
      <w:r w:rsidR="000E46F3">
        <w:rPr>
          <w:rFonts w:ascii="Times New Roman" w:eastAsia="Arial Unicode MS" w:hAnsi="Times New Roman" w:cs="Times New Roman"/>
          <w:kern w:val="0"/>
          <w:sz w:val="24"/>
          <w:szCs w:val="24"/>
          <w:u w:color="000000"/>
          <w:bdr w:val="nil"/>
          <w:lang w:eastAsia="et-EE"/>
          <w14:ligatures w14:val="none"/>
        </w:rPr>
        <w:t xml:space="preserve"> </w:t>
      </w:r>
    </w:p>
    <w:p w14:paraId="54545002" w14:textId="77777777" w:rsidR="000E46F3" w:rsidRDefault="000E46F3" w:rsidP="00F1539E">
      <w:pPr>
        <w:spacing w:after="0" w:line="240" w:lineRule="auto"/>
        <w:jc w:val="both"/>
        <w:rPr>
          <w:rFonts w:ascii="Times New Roman" w:eastAsia="Arial Unicode MS" w:hAnsi="Times New Roman" w:cs="Times New Roman"/>
          <w:kern w:val="0"/>
          <w:sz w:val="24"/>
          <w:szCs w:val="24"/>
          <w:u w:color="000000"/>
          <w:bdr w:val="nil"/>
          <w:lang w:eastAsia="et-EE"/>
          <w14:ligatures w14:val="none"/>
        </w:rPr>
      </w:pPr>
    </w:p>
    <w:p w14:paraId="2A77CE59" w14:textId="1CDDB452" w:rsidR="00F1539E" w:rsidRDefault="000E46F3" w:rsidP="00F1539E">
      <w:pPr>
        <w:spacing w:after="0" w:line="240" w:lineRule="auto"/>
        <w:jc w:val="both"/>
        <w:rPr>
          <w:rFonts w:ascii="Times New Roman" w:eastAsia="Calibri" w:hAnsi="Times New Roman" w:cs="Times New Roman"/>
          <w:sz w:val="24"/>
          <w:szCs w:val="24"/>
        </w:rPr>
      </w:pPr>
      <w:r>
        <w:rPr>
          <w:rFonts w:ascii="Times New Roman" w:eastAsia="Arial Unicode MS" w:hAnsi="Times New Roman" w:cs="Times New Roman"/>
          <w:kern w:val="0"/>
          <w:sz w:val="24"/>
          <w:szCs w:val="24"/>
          <w:u w:color="000000"/>
          <w:bdr w:val="nil"/>
          <w:lang w:eastAsia="et-EE"/>
          <w14:ligatures w14:val="none"/>
        </w:rPr>
        <w:t xml:space="preserve">Logiandmeid säilitatakse taustakontrolli teenuse õiguspärase kasutamise eesmärgil. Andmete logimine ja logiandmete säilitamine tagab võimaluse kontrollida, kas </w:t>
      </w:r>
      <w:r w:rsidR="000D47DD">
        <w:rPr>
          <w:rFonts w:ascii="Times New Roman" w:eastAsia="Arial Unicode MS" w:hAnsi="Times New Roman" w:cs="Times New Roman"/>
          <w:kern w:val="0"/>
          <w:sz w:val="24"/>
          <w:szCs w:val="24"/>
          <w:u w:color="000000"/>
          <w:bdr w:val="nil"/>
          <w:lang w:eastAsia="et-EE"/>
          <w14:ligatures w14:val="none"/>
        </w:rPr>
        <w:t>karistusregistrisse kantud andmeid</w:t>
      </w:r>
      <w:r>
        <w:rPr>
          <w:rFonts w:ascii="Times New Roman" w:eastAsia="Arial Unicode MS" w:hAnsi="Times New Roman" w:cs="Times New Roman"/>
          <w:kern w:val="0"/>
          <w:sz w:val="24"/>
          <w:szCs w:val="24"/>
          <w:u w:color="000000"/>
          <w:bdr w:val="nil"/>
          <w:lang w:eastAsia="et-EE"/>
          <w14:ligatures w14:val="none"/>
        </w:rPr>
        <w:t xml:space="preserve"> on </w:t>
      </w:r>
      <w:r w:rsidR="00FA617B">
        <w:rPr>
          <w:rFonts w:ascii="Times New Roman" w:eastAsia="Arial Unicode MS" w:hAnsi="Times New Roman" w:cs="Times New Roman"/>
          <w:kern w:val="0"/>
          <w:sz w:val="24"/>
          <w:szCs w:val="24"/>
          <w:u w:color="000000"/>
          <w:bdr w:val="nil"/>
          <w:lang w:eastAsia="et-EE"/>
          <w14:ligatures w14:val="none"/>
        </w:rPr>
        <w:t xml:space="preserve">taustakontrolli teenust kasutades </w:t>
      </w:r>
      <w:r>
        <w:rPr>
          <w:rFonts w:ascii="Times New Roman" w:eastAsia="Arial Unicode MS" w:hAnsi="Times New Roman" w:cs="Times New Roman"/>
          <w:kern w:val="0"/>
          <w:sz w:val="24"/>
          <w:szCs w:val="24"/>
          <w:u w:color="000000"/>
          <w:bdr w:val="nil"/>
          <w:lang w:eastAsia="et-EE"/>
          <w14:ligatures w14:val="none"/>
        </w:rPr>
        <w:t xml:space="preserve">pärinud selleks volitatud isikud ja </w:t>
      </w:r>
      <w:r w:rsidR="00FA617B">
        <w:rPr>
          <w:rFonts w:ascii="Times New Roman" w:eastAsia="Arial Unicode MS" w:hAnsi="Times New Roman" w:cs="Times New Roman"/>
          <w:kern w:val="0"/>
          <w:sz w:val="24"/>
          <w:szCs w:val="24"/>
          <w:u w:color="000000"/>
          <w:bdr w:val="nil"/>
          <w:lang w:eastAsia="et-EE"/>
          <w14:ligatures w14:val="none"/>
        </w:rPr>
        <w:t>seda on tehtud</w:t>
      </w:r>
      <w:r>
        <w:rPr>
          <w:rFonts w:ascii="Times New Roman" w:eastAsia="Arial Unicode MS" w:hAnsi="Times New Roman" w:cs="Times New Roman"/>
          <w:kern w:val="0"/>
          <w:sz w:val="24"/>
          <w:szCs w:val="24"/>
          <w:u w:color="000000"/>
          <w:bdr w:val="nil"/>
          <w:lang w:eastAsia="et-EE"/>
          <w14:ligatures w14:val="none"/>
        </w:rPr>
        <w:t xml:space="preserve"> üksnes</w:t>
      </w:r>
      <w:r w:rsidR="00FA617B">
        <w:rPr>
          <w:rFonts w:ascii="Times New Roman" w:eastAsia="Arial Unicode MS" w:hAnsi="Times New Roman" w:cs="Times New Roman"/>
          <w:kern w:val="0"/>
          <w:sz w:val="24"/>
          <w:szCs w:val="24"/>
          <w:u w:color="000000"/>
          <w:bdr w:val="nil"/>
          <w:lang w:eastAsia="et-EE"/>
          <w14:ligatures w14:val="none"/>
        </w:rPr>
        <w:t xml:space="preserve"> taustakontrolli tegemise eesmärgil. </w:t>
      </w:r>
      <w:r>
        <w:rPr>
          <w:rFonts w:ascii="Times New Roman" w:eastAsia="Arial Unicode MS" w:hAnsi="Times New Roman" w:cs="Times New Roman"/>
          <w:kern w:val="0"/>
          <w:sz w:val="24"/>
          <w:szCs w:val="24"/>
          <w:u w:color="000000"/>
          <w:bdr w:val="nil"/>
          <w:lang w:eastAsia="et-EE"/>
          <w14:ligatures w14:val="none"/>
        </w:rPr>
        <w:t xml:space="preserve">Isikuandmete töötlemisele kehtestatud nõuete järgimise üle teeb järelevalvet Andmekaitse Inspektsioon. </w:t>
      </w:r>
      <w:r w:rsidR="00FA617B">
        <w:rPr>
          <w:rFonts w:ascii="Times New Roman" w:eastAsia="Arial Unicode MS" w:hAnsi="Times New Roman" w:cs="Times New Roman"/>
          <w:kern w:val="0"/>
          <w:sz w:val="24"/>
          <w:szCs w:val="24"/>
          <w:u w:color="000000"/>
          <w:bdr w:val="nil"/>
          <w:lang w:eastAsia="et-EE"/>
          <w14:ligatures w14:val="none"/>
        </w:rPr>
        <w:t xml:space="preserve">Lisaks on logiandmete säilitamine </w:t>
      </w:r>
      <w:r w:rsidR="00FA617B" w:rsidRPr="0006741A">
        <w:rPr>
          <w:rFonts w:ascii="Times New Roman" w:eastAsia="Arial Unicode MS" w:hAnsi="Times New Roman" w:cs="Times New Roman"/>
          <w:kern w:val="0"/>
          <w:sz w:val="24"/>
          <w:szCs w:val="24"/>
          <w:u w:color="000000"/>
          <w:bdr w:val="nil"/>
          <w:lang w:eastAsia="et-EE"/>
          <w14:ligatures w14:val="none"/>
        </w:rPr>
        <w:t>vajalik</w:t>
      </w:r>
      <w:r w:rsidR="00FA617B" w:rsidRPr="0006741A">
        <w:rPr>
          <w:rFonts w:ascii="Times New Roman" w:eastAsia="Calibri" w:hAnsi="Times New Roman" w:cs="Times New Roman"/>
          <w:sz w:val="24"/>
          <w:szCs w:val="24"/>
        </w:rPr>
        <w:t xml:space="preserve"> </w:t>
      </w:r>
      <w:proofErr w:type="spellStart"/>
      <w:r w:rsidR="0006741A">
        <w:rPr>
          <w:rFonts w:ascii="Times New Roman" w:hAnsi="Times New Roman" w:cs="Times New Roman"/>
          <w:sz w:val="24"/>
          <w:szCs w:val="24"/>
        </w:rPr>
        <w:t>KORKSi</w:t>
      </w:r>
      <w:proofErr w:type="spellEnd"/>
      <w:r w:rsidR="0006741A" w:rsidRPr="0006741A">
        <w:rPr>
          <w:rFonts w:ascii="Times New Roman" w:hAnsi="Times New Roman" w:cs="Times New Roman"/>
          <w:sz w:val="24"/>
          <w:szCs w:val="24"/>
        </w:rPr>
        <w:t xml:space="preserve"> § 167 lõike 1 punktis 1 ja § 172 lõikes 3</w:t>
      </w:r>
      <w:r w:rsidR="0006741A">
        <w:rPr>
          <w:rFonts w:ascii="Times New Roman" w:hAnsi="Times New Roman" w:cs="Times New Roman"/>
        </w:rPr>
        <w:t xml:space="preserve"> </w:t>
      </w:r>
      <w:r w:rsidR="00FA617B" w:rsidRPr="008B342F">
        <w:rPr>
          <w:rFonts w:ascii="Times New Roman" w:eastAsia="Calibri" w:hAnsi="Times New Roman" w:cs="Times New Roman"/>
          <w:sz w:val="24"/>
          <w:szCs w:val="24"/>
        </w:rPr>
        <w:t xml:space="preserve">sätestatud </w:t>
      </w:r>
      <w:r w:rsidR="00253FB9">
        <w:rPr>
          <w:rFonts w:ascii="Times New Roman" w:eastAsia="Calibri" w:hAnsi="Times New Roman" w:cs="Times New Roman"/>
          <w:sz w:val="24"/>
          <w:szCs w:val="24"/>
        </w:rPr>
        <w:t xml:space="preserve">haldus- või </w:t>
      </w:r>
      <w:r w:rsidR="00FA617B" w:rsidRPr="008B342F">
        <w:rPr>
          <w:rFonts w:ascii="Times New Roman" w:eastAsia="Calibri" w:hAnsi="Times New Roman" w:cs="Times New Roman"/>
          <w:sz w:val="24"/>
          <w:szCs w:val="24"/>
        </w:rPr>
        <w:t>riikliku järelevalve</w:t>
      </w:r>
      <w:r w:rsidR="00FA617B">
        <w:rPr>
          <w:rFonts w:ascii="Times New Roman" w:eastAsia="Calibri" w:hAnsi="Times New Roman" w:cs="Times New Roman"/>
          <w:sz w:val="24"/>
          <w:szCs w:val="24"/>
        </w:rPr>
        <w:t xml:space="preserve"> tegemiseks. </w:t>
      </w:r>
      <w:r w:rsidR="000D47DD">
        <w:rPr>
          <w:rFonts w:ascii="Times New Roman" w:eastAsia="Calibri" w:hAnsi="Times New Roman" w:cs="Times New Roman"/>
          <w:sz w:val="24"/>
          <w:szCs w:val="24"/>
        </w:rPr>
        <w:t>A</w:t>
      </w:r>
      <w:r w:rsidR="004F3066">
        <w:rPr>
          <w:rFonts w:ascii="Times New Roman" w:eastAsia="Calibri" w:hAnsi="Times New Roman" w:cs="Times New Roman"/>
          <w:sz w:val="24"/>
          <w:szCs w:val="24"/>
        </w:rPr>
        <w:t>rvestades isikuandmete töötlemise minimaalsuse, eesmärgipärasuse ja seaduslikkuse põhimõtteid on elutähtsa teenuse toimepidevus</w:t>
      </w:r>
      <w:r w:rsidR="00253FB9">
        <w:rPr>
          <w:rFonts w:ascii="Times New Roman" w:eastAsia="Calibri" w:hAnsi="Times New Roman" w:cs="Times New Roman"/>
          <w:sz w:val="24"/>
          <w:szCs w:val="24"/>
        </w:rPr>
        <w:t>e</w:t>
      </w:r>
      <w:r w:rsidR="004F3066">
        <w:rPr>
          <w:rFonts w:ascii="Times New Roman" w:eastAsia="Calibri" w:hAnsi="Times New Roman" w:cs="Times New Roman"/>
          <w:sz w:val="24"/>
          <w:szCs w:val="24"/>
        </w:rPr>
        <w:t xml:space="preserve"> </w:t>
      </w:r>
      <w:r w:rsidR="00253FB9">
        <w:rPr>
          <w:rFonts w:ascii="Times New Roman" w:eastAsia="Calibri" w:hAnsi="Times New Roman" w:cs="Times New Roman"/>
          <w:sz w:val="24"/>
          <w:szCs w:val="24"/>
        </w:rPr>
        <w:t>korraldajal</w:t>
      </w:r>
      <w:r w:rsidR="004F3066">
        <w:rPr>
          <w:rFonts w:ascii="Times New Roman" w:eastAsia="Calibri" w:hAnsi="Times New Roman" w:cs="Times New Roman"/>
          <w:sz w:val="24"/>
          <w:szCs w:val="24"/>
        </w:rPr>
        <w:t xml:space="preserve"> õigus </w:t>
      </w:r>
      <w:r w:rsidR="000D47DD">
        <w:rPr>
          <w:rFonts w:ascii="Times New Roman" w:eastAsia="Calibri" w:hAnsi="Times New Roman" w:cs="Times New Roman"/>
          <w:sz w:val="24"/>
          <w:szCs w:val="24"/>
        </w:rPr>
        <w:t xml:space="preserve">järelevalve tegemisel </w:t>
      </w:r>
      <w:r w:rsidR="004F3066">
        <w:rPr>
          <w:rFonts w:ascii="Times New Roman" w:eastAsia="Calibri" w:hAnsi="Times New Roman" w:cs="Times New Roman"/>
          <w:sz w:val="24"/>
          <w:szCs w:val="24"/>
        </w:rPr>
        <w:t xml:space="preserve">saada neid logiandmeid, mille alusel on võimalik tuvastada, kas ETO on täitnud </w:t>
      </w:r>
      <w:proofErr w:type="spellStart"/>
      <w:r w:rsidR="008A2708">
        <w:rPr>
          <w:rFonts w:ascii="Times New Roman" w:eastAsia="Calibri" w:hAnsi="Times New Roman" w:cs="Times New Roman"/>
          <w:sz w:val="24"/>
          <w:szCs w:val="24"/>
        </w:rPr>
        <w:t>KORKS</w:t>
      </w:r>
      <w:r w:rsidR="004F3066">
        <w:rPr>
          <w:rFonts w:ascii="Times New Roman" w:eastAsia="Calibri" w:hAnsi="Times New Roman" w:cs="Times New Roman"/>
          <w:sz w:val="24"/>
          <w:szCs w:val="24"/>
        </w:rPr>
        <w:t>i</w:t>
      </w:r>
      <w:proofErr w:type="spellEnd"/>
      <w:r w:rsidR="004F3066">
        <w:rPr>
          <w:rFonts w:ascii="Times New Roman" w:eastAsia="Calibri" w:hAnsi="Times New Roman" w:cs="Times New Roman"/>
          <w:sz w:val="24"/>
          <w:szCs w:val="24"/>
        </w:rPr>
        <w:t xml:space="preserve"> § </w:t>
      </w:r>
      <w:r w:rsidR="00253FB9">
        <w:rPr>
          <w:rFonts w:ascii="Times New Roman" w:eastAsia="Calibri" w:hAnsi="Times New Roman" w:cs="Times New Roman"/>
          <w:sz w:val="24"/>
          <w:szCs w:val="24"/>
        </w:rPr>
        <w:t>85</w:t>
      </w:r>
      <w:r w:rsidR="004F3066">
        <w:rPr>
          <w:rFonts w:ascii="Times New Roman" w:eastAsia="Calibri" w:hAnsi="Times New Roman" w:cs="Times New Roman"/>
          <w:sz w:val="24"/>
          <w:szCs w:val="24"/>
        </w:rPr>
        <w:t xml:space="preserve"> lõigetes 3 ja 4 sätestatud kohustusi.</w:t>
      </w:r>
    </w:p>
    <w:p w14:paraId="23F581FE" w14:textId="77777777" w:rsidR="009816E5" w:rsidRPr="00B06517" w:rsidRDefault="009816E5" w:rsidP="00F1539E">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37C1C7AB" w14:textId="6D5D12CF" w:rsidR="00E602A0" w:rsidRPr="00B06517" w:rsidRDefault="00ED4F19" w:rsidP="00F1539E">
      <w:pPr>
        <w:pStyle w:val="Pealkiri1"/>
        <w:rPr>
          <w:szCs w:val="24"/>
        </w:rPr>
      </w:pPr>
      <w:bookmarkStart w:id="2" w:name="_Toc128400523"/>
      <w:bookmarkStart w:id="3" w:name="_Toc128417210"/>
      <w:r w:rsidRPr="00B06517">
        <w:rPr>
          <w:szCs w:val="24"/>
        </w:rPr>
        <w:t>3.</w:t>
      </w:r>
      <w:r w:rsidR="00E602A0" w:rsidRPr="00B06517">
        <w:rPr>
          <w:szCs w:val="24"/>
        </w:rPr>
        <w:t xml:space="preserve"> Eelnõu vastavus Euroopa Liidu õigusele</w:t>
      </w:r>
      <w:bookmarkEnd w:id="2"/>
      <w:bookmarkEnd w:id="3"/>
      <w:r w:rsidR="00E602A0" w:rsidRPr="00B06517">
        <w:rPr>
          <w:szCs w:val="24"/>
        </w:rPr>
        <w:t xml:space="preserve"> </w:t>
      </w:r>
    </w:p>
    <w:p w14:paraId="2015ADA9" w14:textId="77777777" w:rsidR="00E602A0" w:rsidRPr="00B06517" w:rsidRDefault="00E602A0" w:rsidP="00F1539E">
      <w:pPr>
        <w:spacing w:after="0" w:line="240" w:lineRule="auto"/>
        <w:contextualSpacing/>
        <w:jc w:val="both"/>
        <w:rPr>
          <w:rFonts w:ascii="Times New Roman" w:eastAsia="Times New Roman" w:hAnsi="Times New Roman" w:cs="Times New Roman"/>
          <w:sz w:val="24"/>
          <w:szCs w:val="24"/>
          <w:lang w:eastAsia="et-EE"/>
        </w:rPr>
      </w:pPr>
    </w:p>
    <w:p w14:paraId="1AC08912" w14:textId="77777777" w:rsidR="001B51C6" w:rsidRDefault="00236696" w:rsidP="00F1539E">
      <w:pPr>
        <w:spacing w:after="0" w:line="240" w:lineRule="auto"/>
        <w:contextualSpacing/>
        <w:jc w:val="both"/>
        <w:rPr>
          <w:rFonts w:ascii="Times New Roman" w:hAnsi="Times New Roman" w:cs="Times New Roman"/>
          <w:sz w:val="24"/>
          <w:szCs w:val="24"/>
        </w:rPr>
      </w:pPr>
      <w:r w:rsidRPr="00B06517">
        <w:rPr>
          <w:rFonts w:ascii="Times New Roman" w:hAnsi="Times New Roman" w:cs="Times New Roman"/>
          <w:sz w:val="24"/>
          <w:szCs w:val="24"/>
        </w:rPr>
        <w:t>Eelnõu on seotud Euroopa Parlamendi ja nõukogu direktiiviga (EL) 2022/2557, mis käsitleb elutähtsa teenuse osutajate toimepidevust ja millega tunnistatakse kehtetuks nõukogu direktiiv 2008/114/EÜ</w:t>
      </w:r>
      <w:r w:rsidRPr="00B06517">
        <w:rPr>
          <w:rStyle w:val="Allmrkuseviide"/>
          <w:rFonts w:ascii="Times New Roman" w:hAnsi="Times New Roman" w:cs="Times New Roman"/>
          <w:sz w:val="24"/>
          <w:szCs w:val="24"/>
        </w:rPr>
        <w:footnoteReference w:id="4"/>
      </w:r>
      <w:r w:rsidRPr="00B06517">
        <w:rPr>
          <w:rFonts w:ascii="Times New Roman" w:hAnsi="Times New Roman" w:cs="Times New Roman"/>
          <w:sz w:val="24"/>
          <w:szCs w:val="24"/>
        </w:rPr>
        <w:t xml:space="preserve">, mille eesmärk on tagada iga </w:t>
      </w:r>
      <w:r w:rsidR="008B2FB5">
        <w:rPr>
          <w:rFonts w:ascii="Times New Roman" w:hAnsi="Times New Roman" w:cs="Times New Roman"/>
          <w:sz w:val="24"/>
          <w:szCs w:val="24"/>
        </w:rPr>
        <w:t>ETO</w:t>
      </w:r>
      <w:r w:rsidRPr="00B06517">
        <w:rPr>
          <w:rFonts w:ascii="Times New Roman" w:hAnsi="Times New Roman" w:cs="Times New Roman"/>
          <w:sz w:val="24"/>
          <w:szCs w:val="24"/>
        </w:rPr>
        <w:t xml:space="preserve"> toimepidevus ning selle kaudu elanike elu ja tervis ning ühiskonna ja riigi toimimine eri laadi kriiside ajal. </w:t>
      </w:r>
    </w:p>
    <w:p w14:paraId="19D73F10" w14:textId="77777777" w:rsidR="001B51C6" w:rsidRDefault="001B51C6" w:rsidP="00F1539E">
      <w:pPr>
        <w:spacing w:after="0" w:line="240" w:lineRule="auto"/>
        <w:contextualSpacing/>
        <w:jc w:val="both"/>
        <w:rPr>
          <w:rFonts w:ascii="Times New Roman" w:hAnsi="Times New Roman" w:cs="Times New Roman"/>
          <w:sz w:val="24"/>
          <w:szCs w:val="24"/>
        </w:rPr>
      </w:pPr>
    </w:p>
    <w:p w14:paraId="7AE7F756" w14:textId="675743F7" w:rsidR="00236696" w:rsidRDefault="008B2FB5" w:rsidP="00F1539E">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D</w:t>
      </w:r>
      <w:r w:rsidRPr="001703EE">
        <w:rPr>
          <w:rFonts w:ascii="Times New Roman" w:hAnsi="Times New Roman" w:cs="Times New Roman"/>
          <w:sz w:val="24"/>
          <w:szCs w:val="24"/>
        </w:rPr>
        <w:t xml:space="preserve">irektiivi ülevõtmiseks tehtud </w:t>
      </w:r>
      <w:proofErr w:type="spellStart"/>
      <w:r w:rsidRPr="001703EE">
        <w:rPr>
          <w:rFonts w:ascii="Times New Roman" w:hAnsi="Times New Roman" w:cs="Times New Roman"/>
          <w:sz w:val="24"/>
          <w:szCs w:val="24"/>
        </w:rPr>
        <w:t>HOSi</w:t>
      </w:r>
      <w:proofErr w:type="spellEnd"/>
      <w:r w:rsidRPr="001703EE">
        <w:rPr>
          <w:rFonts w:ascii="Times New Roman" w:hAnsi="Times New Roman" w:cs="Times New Roman"/>
          <w:sz w:val="24"/>
          <w:szCs w:val="24"/>
        </w:rPr>
        <w:t xml:space="preserve"> muudatused jõustusid 18. oktoobril 2024. Alates 1. oktoobrist 2026 sisaldub vastav regulatsioon </w:t>
      </w:r>
      <w:proofErr w:type="spellStart"/>
      <w:r w:rsidRPr="001703EE">
        <w:rPr>
          <w:rFonts w:ascii="Times New Roman" w:hAnsi="Times New Roman" w:cs="Times New Roman"/>
          <w:sz w:val="24"/>
          <w:szCs w:val="24"/>
        </w:rPr>
        <w:t>KORKSis</w:t>
      </w:r>
      <w:proofErr w:type="spellEnd"/>
      <w:r w:rsidRPr="001703EE">
        <w:rPr>
          <w:rFonts w:ascii="Times New Roman" w:hAnsi="Times New Roman" w:cs="Times New Roman"/>
          <w:sz w:val="24"/>
          <w:szCs w:val="24"/>
        </w:rPr>
        <w:t xml:space="preserve">. </w:t>
      </w:r>
      <w:proofErr w:type="spellStart"/>
      <w:r w:rsidRPr="001703EE">
        <w:rPr>
          <w:rFonts w:ascii="Times New Roman" w:hAnsi="Times New Roman" w:cs="Times New Roman"/>
          <w:sz w:val="24"/>
          <w:szCs w:val="24"/>
        </w:rPr>
        <w:t>HOSis</w:t>
      </w:r>
      <w:proofErr w:type="spellEnd"/>
      <w:r w:rsidRPr="001703EE">
        <w:rPr>
          <w:rFonts w:ascii="Times New Roman" w:hAnsi="Times New Roman" w:cs="Times New Roman"/>
          <w:sz w:val="24"/>
          <w:szCs w:val="24"/>
        </w:rPr>
        <w:t xml:space="preserve"> sätestatud direktiivi ülevõtmise regulatsioon võeti </w:t>
      </w:r>
      <w:proofErr w:type="spellStart"/>
      <w:r w:rsidRPr="001703EE">
        <w:rPr>
          <w:rFonts w:ascii="Times New Roman" w:hAnsi="Times New Roman" w:cs="Times New Roman"/>
          <w:sz w:val="24"/>
          <w:szCs w:val="24"/>
        </w:rPr>
        <w:t>KORKSi</w:t>
      </w:r>
      <w:proofErr w:type="spellEnd"/>
      <w:r w:rsidRPr="001703EE">
        <w:rPr>
          <w:rFonts w:ascii="Times New Roman" w:hAnsi="Times New Roman" w:cs="Times New Roman"/>
          <w:sz w:val="24"/>
          <w:szCs w:val="24"/>
        </w:rPr>
        <w:t xml:space="preserve"> üle sisuliste muudatusteta.</w:t>
      </w:r>
    </w:p>
    <w:p w14:paraId="7856DB6E" w14:textId="77777777" w:rsidR="008B2FB5" w:rsidRPr="00B06517" w:rsidRDefault="008B2FB5" w:rsidP="00F1539E">
      <w:pPr>
        <w:spacing w:after="0" w:line="240" w:lineRule="auto"/>
        <w:contextualSpacing/>
        <w:jc w:val="both"/>
        <w:rPr>
          <w:rFonts w:ascii="Times New Roman" w:eastAsia="Times New Roman" w:hAnsi="Times New Roman" w:cs="Times New Roman"/>
          <w:sz w:val="24"/>
          <w:szCs w:val="24"/>
          <w:lang w:eastAsia="da-DK"/>
        </w:rPr>
      </w:pPr>
    </w:p>
    <w:p w14:paraId="30B93185" w14:textId="58D737AA" w:rsidR="00E602A0" w:rsidRPr="00B06517" w:rsidRDefault="0024590A" w:rsidP="00F1539E">
      <w:pPr>
        <w:pStyle w:val="Pealkiri1"/>
        <w:rPr>
          <w:szCs w:val="24"/>
        </w:rPr>
      </w:pPr>
      <w:bookmarkStart w:id="4" w:name="_Toc128400524"/>
      <w:bookmarkStart w:id="5" w:name="_Toc128417211"/>
      <w:r w:rsidRPr="00335F24">
        <w:rPr>
          <w:szCs w:val="24"/>
        </w:rPr>
        <w:t xml:space="preserve">4. </w:t>
      </w:r>
      <w:r w:rsidR="00E602A0" w:rsidRPr="00335F24">
        <w:rPr>
          <w:szCs w:val="24"/>
        </w:rPr>
        <w:t>Määruse mõjud</w:t>
      </w:r>
      <w:bookmarkEnd w:id="4"/>
      <w:bookmarkEnd w:id="5"/>
    </w:p>
    <w:p w14:paraId="3C7A4FA1" w14:textId="77777777" w:rsidR="00622D03" w:rsidRDefault="00622D03" w:rsidP="00F1539E">
      <w:pPr>
        <w:spacing w:after="0" w:line="240" w:lineRule="auto"/>
        <w:contextualSpacing/>
        <w:jc w:val="both"/>
        <w:rPr>
          <w:rFonts w:ascii="Times New Roman" w:hAnsi="Times New Roman" w:cs="Times New Roman"/>
          <w:b/>
          <w:bCs/>
          <w:sz w:val="24"/>
          <w:szCs w:val="24"/>
        </w:rPr>
      </w:pPr>
    </w:p>
    <w:p w14:paraId="280CC440" w14:textId="46D8FECA" w:rsidR="002F0210" w:rsidRDefault="0079187F" w:rsidP="00D92B44">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CER direktiivist tuleneva taustakontrolli kohustuse ülevõtmisega kaasnev mõjude analüüs esitati </w:t>
      </w:r>
      <w:r w:rsidRPr="00B06517">
        <w:rPr>
          <w:rFonts w:ascii="Times New Roman" w:hAnsi="Times New Roman" w:cs="Times New Roman"/>
          <w:sz w:val="24"/>
          <w:szCs w:val="24"/>
        </w:rPr>
        <w:t>hädaolukorra seaduse muutmise ja sellega seonduvalt teiste seaduste muutmise seaduse eelnõu</w:t>
      </w:r>
      <w:r>
        <w:rPr>
          <w:rFonts w:ascii="Times New Roman" w:hAnsi="Times New Roman" w:cs="Times New Roman"/>
          <w:sz w:val="24"/>
          <w:szCs w:val="24"/>
        </w:rPr>
        <w:t xml:space="preserve"> seletuskirjas</w:t>
      </w:r>
      <w:r>
        <w:rPr>
          <w:rStyle w:val="Allmrkuseviide"/>
          <w:rFonts w:ascii="Times New Roman" w:hAnsi="Times New Roman" w:cs="Times New Roman"/>
          <w:sz w:val="24"/>
          <w:szCs w:val="24"/>
        </w:rPr>
        <w:footnoteReference w:id="5"/>
      </w:r>
      <w:r w:rsidR="002F2BFF">
        <w:rPr>
          <w:rFonts w:ascii="Times New Roman" w:hAnsi="Times New Roman" w:cs="Times New Roman"/>
          <w:sz w:val="24"/>
          <w:szCs w:val="24"/>
        </w:rPr>
        <w:t xml:space="preserve">. </w:t>
      </w:r>
      <w:proofErr w:type="spellStart"/>
      <w:r w:rsidR="0041131F" w:rsidRPr="0041131F">
        <w:rPr>
          <w:rFonts w:ascii="Times New Roman" w:hAnsi="Times New Roman" w:cs="Times New Roman"/>
          <w:sz w:val="24"/>
          <w:szCs w:val="24"/>
        </w:rPr>
        <w:t>HOSis</w:t>
      </w:r>
      <w:proofErr w:type="spellEnd"/>
      <w:r w:rsidR="0041131F" w:rsidRPr="0041131F">
        <w:rPr>
          <w:rFonts w:ascii="Times New Roman" w:hAnsi="Times New Roman" w:cs="Times New Roman"/>
          <w:sz w:val="24"/>
          <w:szCs w:val="24"/>
        </w:rPr>
        <w:t xml:space="preserve"> sätestatud direktiivi ülevõtmise regulatsioon võeti </w:t>
      </w:r>
      <w:proofErr w:type="spellStart"/>
      <w:r w:rsidR="0041131F" w:rsidRPr="0041131F">
        <w:rPr>
          <w:rFonts w:ascii="Times New Roman" w:hAnsi="Times New Roman" w:cs="Times New Roman"/>
          <w:sz w:val="24"/>
          <w:szCs w:val="24"/>
        </w:rPr>
        <w:t>KORKSi</w:t>
      </w:r>
      <w:proofErr w:type="spellEnd"/>
      <w:r w:rsidR="0041131F" w:rsidRPr="0041131F">
        <w:rPr>
          <w:rFonts w:ascii="Times New Roman" w:hAnsi="Times New Roman" w:cs="Times New Roman"/>
          <w:sz w:val="24"/>
          <w:szCs w:val="24"/>
        </w:rPr>
        <w:t xml:space="preserve"> üle sisuliste muudatusteta.</w:t>
      </w:r>
      <w:r w:rsidR="0041131F">
        <w:rPr>
          <w:rFonts w:ascii="Times New Roman" w:hAnsi="Times New Roman" w:cs="Times New Roman"/>
          <w:sz w:val="24"/>
          <w:szCs w:val="24"/>
        </w:rPr>
        <w:t xml:space="preserve"> </w:t>
      </w:r>
      <w:r w:rsidR="002F2BFF">
        <w:rPr>
          <w:rFonts w:ascii="Times New Roman" w:hAnsi="Times New Roman" w:cs="Times New Roman"/>
          <w:sz w:val="24"/>
          <w:szCs w:val="24"/>
        </w:rPr>
        <w:t xml:space="preserve">Samuti analüüsiti </w:t>
      </w:r>
      <w:r w:rsidR="00996FF4">
        <w:rPr>
          <w:rFonts w:ascii="Times New Roman" w:hAnsi="Times New Roman" w:cs="Times New Roman"/>
          <w:sz w:val="24"/>
          <w:szCs w:val="24"/>
        </w:rPr>
        <w:t xml:space="preserve">taustakontrolli teenuse arendamise ja kasutuselevõtmisega seotud mõjusid </w:t>
      </w:r>
      <w:r w:rsidR="0097782C">
        <w:rPr>
          <w:rFonts w:ascii="Times New Roman" w:hAnsi="Times New Roman" w:cs="Times New Roman"/>
          <w:sz w:val="24"/>
          <w:szCs w:val="24"/>
        </w:rPr>
        <w:t xml:space="preserve">kehtiva </w:t>
      </w:r>
      <w:r w:rsidR="005A32A8" w:rsidRPr="005A32A8">
        <w:rPr>
          <w:rFonts w:ascii="Times New Roman" w:hAnsi="Times New Roman" w:cs="Times New Roman"/>
          <w:sz w:val="24"/>
          <w:szCs w:val="24"/>
        </w:rPr>
        <w:t>Vabariigi Valitsuse 24.10.2024. a määrus</w:t>
      </w:r>
      <w:r w:rsidR="00E62260">
        <w:rPr>
          <w:rFonts w:ascii="Times New Roman" w:hAnsi="Times New Roman" w:cs="Times New Roman"/>
          <w:sz w:val="24"/>
          <w:szCs w:val="24"/>
        </w:rPr>
        <w:t>e</w:t>
      </w:r>
      <w:r w:rsidR="005A32A8" w:rsidRPr="005A32A8">
        <w:rPr>
          <w:rFonts w:ascii="Times New Roman" w:hAnsi="Times New Roman" w:cs="Times New Roman"/>
          <w:sz w:val="24"/>
          <w:szCs w:val="24"/>
        </w:rPr>
        <w:t xml:space="preserve"> nr 69 „Taustakontrolli teenuse nõuded“</w:t>
      </w:r>
      <w:r w:rsidR="005A32A8">
        <w:rPr>
          <w:rFonts w:ascii="Times New Roman" w:hAnsi="Times New Roman" w:cs="Times New Roman"/>
          <w:sz w:val="24"/>
          <w:szCs w:val="24"/>
        </w:rPr>
        <w:t xml:space="preserve"> eelnõu </w:t>
      </w:r>
      <w:r w:rsidR="0097782C">
        <w:rPr>
          <w:rFonts w:ascii="Times New Roman" w:hAnsi="Times New Roman" w:cs="Times New Roman"/>
          <w:sz w:val="24"/>
          <w:szCs w:val="24"/>
        </w:rPr>
        <w:t>seletuskirjas</w:t>
      </w:r>
      <w:r w:rsidR="003B73C9">
        <w:rPr>
          <w:rStyle w:val="Allmrkuseviide"/>
          <w:rFonts w:ascii="Times New Roman" w:hAnsi="Times New Roman" w:cs="Times New Roman"/>
          <w:sz w:val="24"/>
          <w:szCs w:val="24"/>
        </w:rPr>
        <w:footnoteReference w:id="6"/>
      </w:r>
      <w:r w:rsidR="0097782C">
        <w:rPr>
          <w:rFonts w:ascii="Times New Roman" w:hAnsi="Times New Roman" w:cs="Times New Roman"/>
          <w:sz w:val="24"/>
          <w:szCs w:val="24"/>
        </w:rPr>
        <w:t>.</w:t>
      </w:r>
      <w:r w:rsidR="0041131F">
        <w:rPr>
          <w:rFonts w:ascii="Times New Roman" w:hAnsi="Times New Roman" w:cs="Times New Roman"/>
          <w:sz w:val="24"/>
          <w:szCs w:val="24"/>
        </w:rPr>
        <w:t xml:space="preserve"> </w:t>
      </w:r>
    </w:p>
    <w:p w14:paraId="602D66BE" w14:textId="77777777" w:rsidR="002F0210" w:rsidRDefault="002F0210" w:rsidP="00D92B44">
      <w:pPr>
        <w:spacing w:after="0" w:line="240" w:lineRule="auto"/>
        <w:contextualSpacing/>
        <w:jc w:val="both"/>
        <w:rPr>
          <w:rFonts w:ascii="Times New Roman" w:hAnsi="Times New Roman" w:cs="Times New Roman"/>
          <w:sz w:val="24"/>
          <w:szCs w:val="24"/>
        </w:rPr>
      </w:pPr>
    </w:p>
    <w:p w14:paraId="7E682601" w14:textId="1B30C060" w:rsidR="00272655" w:rsidRDefault="000C58F7" w:rsidP="00F1539E">
      <w:pPr>
        <w:spacing w:after="0" w:line="240" w:lineRule="auto"/>
        <w:contextualSpacing/>
        <w:jc w:val="both"/>
        <w:rPr>
          <w:rFonts w:ascii="Times New Roman" w:hAnsi="Times New Roman" w:cs="Times New Roman"/>
          <w:sz w:val="24"/>
          <w:szCs w:val="24"/>
        </w:rPr>
      </w:pPr>
      <w:r w:rsidRPr="000C58F7">
        <w:rPr>
          <w:rFonts w:ascii="Times New Roman" w:hAnsi="Times New Roman" w:cs="Times New Roman"/>
          <w:sz w:val="24"/>
          <w:szCs w:val="24"/>
        </w:rPr>
        <w:t>E-äriregistri juurde arendatud taustakontrolli teenus on juba kasutusel. Kuna käesoleva eelnõuga tehakse kehtiva määrusega võrreldes üksnes tehnilisi muudatusi, ei kaasne sellega uusi ega varem analüüsimata mõjusid vastutavale või volitatud töötlejale, teistele valitsusasutustele, elutähtsa teenuse osutajatele ja nende volitatud isikutele ega andmesubjektidele.</w:t>
      </w:r>
    </w:p>
    <w:p w14:paraId="6CCA01E4" w14:textId="77777777" w:rsidR="001F0B67" w:rsidRPr="00B06517" w:rsidRDefault="001F0B67" w:rsidP="00F1539E">
      <w:pPr>
        <w:spacing w:after="0" w:line="240" w:lineRule="auto"/>
        <w:contextualSpacing/>
        <w:jc w:val="both"/>
        <w:rPr>
          <w:rFonts w:ascii="Times New Roman" w:hAnsi="Times New Roman" w:cs="Times New Roman"/>
          <w:b/>
          <w:bCs/>
          <w:sz w:val="24"/>
          <w:szCs w:val="24"/>
        </w:rPr>
      </w:pPr>
    </w:p>
    <w:p w14:paraId="455DE9EF" w14:textId="17DBA6CA" w:rsidR="001F0B67" w:rsidRDefault="001F0B67" w:rsidP="00F1539E">
      <w:pPr>
        <w:spacing w:after="0" w:line="240" w:lineRule="auto"/>
        <w:contextualSpacing/>
        <w:jc w:val="both"/>
        <w:rPr>
          <w:rFonts w:ascii="Times New Roman" w:hAnsi="Times New Roman" w:cs="Times New Roman"/>
          <w:b/>
          <w:bCs/>
          <w:sz w:val="24"/>
          <w:szCs w:val="24"/>
        </w:rPr>
      </w:pPr>
      <w:r w:rsidRPr="00B06517">
        <w:rPr>
          <w:rFonts w:ascii="Times New Roman" w:hAnsi="Times New Roman" w:cs="Times New Roman"/>
          <w:b/>
          <w:bCs/>
          <w:sz w:val="24"/>
          <w:szCs w:val="24"/>
        </w:rPr>
        <w:t>5. Määruse rakendamisega seotud tegevused, vajalikud kulud ja määruse rakendamise eeldatavad tulud</w:t>
      </w:r>
    </w:p>
    <w:p w14:paraId="0F03893E" w14:textId="77777777" w:rsidR="00622D03" w:rsidRDefault="00622D03" w:rsidP="00F1539E">
      <w:pPr>
        <w:spacing w:after="0" w:line="240" w:lineRule="auto"/>
        <w:contextualSpacing/>
        <w:jc w:val="both"/>
        <w:rPr>
          <w:rFonts w:ascii="Times New Roman" w:hAnsi="Times New Roman" w:cs="Times New Roman"/>
          <w:b/>
          <w:bCs/>
          <w:sz w:val="24"/>
          <w:szCs w:val="24"/>
        </w:rPr>
      </w:pPr>
    </w:p>
    <w:p w14:paraId="7307831D" w14:textId="0C66AAED" w:rsidR="00CE7034" w:rsidRDefault="008E1D68" w:rsidP="00F1539E">
      <w:pPr>
        <w:pStyle w:val="Vahedeta"/>
        <w:jc w:val="both"/>
        <w:rPr>
          <w:rFonts w:ascii="Times New Roman" w:hAnsi="Times New Roman" w:cs="Times New Roman"/>
          <w:kern w:val="2"/>
          <w:sz w:val="24"/>
          <w:szCs w:val="24"/>
          <w14:ligatures w14:val="standardContextual"/>
        </w:rPr>
      </w:pPr>
      <w:r w:rsidRPr="008E1D68">
        <w:rPr>
          <w:rFonts w:ascii="Times New Roman" w:hAnsi="Times New Roman" w:cs="Times New Roman"/>
          <w:kern w:val="2"/>
          <w:sz w:val="24"/>
          <w:szCs w:val="24"/>
          <w14:ligatures w14:val="standardContextual"/>
        </w:rPr>
        <w:t>Riigikantselei täidab määruse rakendamisel jätkuvalt eelnõus sätestatud vastutava töötleja ülesandeid ning RIK volitatud töötleja ülesandeid. Määruse rakendamisega ei kaasne täiendavaid kulusid ega tulusid. Taustakontrolli teenus võimaldab selleks volitatud isikutel saada seadusest tuleneva kohustuse täitmiseks karistusregistrisse kantud andmeid isiku karistatuse kohta riigilõivuvabalt.</w:t>
      </w:r>
    </w:p>
    <w:p w14:paraId="457BEED6" w14:textId="77777777" w:rsidR="00551784" w:rsidRDefault="00551784" w:rsidP="00F1539E">
      <w:pPr>
        <w:pStyle w:val="Vahedeta"/>
        <w:jc w:val="both"/>
        <w:rPr>
          <w:rFonts w:ascii="Times New Roman" w:hAnsi="Times New Roman" w:cs="Times New Roman"/>
          <w:kern w:val="2"/>
          <w:sz w:val="24"/>
          <w:szCs w:val="24"/>
          <w14:ligatures w14:val="standardContextual"/>
        </w:rPr>
      </w:pPr>
    </w:p>
    <w:p w14:paraId="5718DB01" w14:textId="59FCD7FA" w:rsidR="00801ECA" w:rsidRDefault="00801ECA" w:rsidP="00F1539E">
      <w:pPr>
        <w:pStyle w:val="Vahedeta"/>
        <w:jc w:val="both"/>
        <w:rPr>
          <w:rFonts w:ascii="Times New Roman" w:hAnsi="Times New Roman" w:cs="Times New Roman"/>
          <w:kern w:val="2"/>
          <w:sz w:val="24"/>
          <w:szCs w:val="24"/>
          <w14:ligatures w14:val="standardContextual"/>
        </w:rPr>
      </w:pPr>
      <w:r w:rsidRPr="00801ECA">
        <w:rPr>
          <w:rFonts w:ascii="Times New Roman" w:hAnsi="Times New Roman" w:cs="Times New Roman"/>
          <w:kern w:val="2"/>
          <w:sz w:val="24"/>
          <w:szCs w:val="24"/>
          <w14:ligatures w14:val="standardContextual"/>
        </w:rPr>
        <w:t xml:space="preserve">Sarnaselt eelnõus tehtavate tehniliste muudatustega tuleb ajakohastada ka taustakontrolli teenuse kasutamist puudutav </w:t>
      </w:r>
      <w:r w:rsidR="00931191">
        <w:rPr>
          <w:rFonts w:ascii="Times New Roman" w:hAnsi="Times New Roman" w:cs="Times New Roman"/>
          <w:kern w:val="2"/>
          <w:sz w:val="24"/>
          <w:szCs w:val="24"/>
          <w14:ligatures w14:val="standardContextual"/>
        </w:rPr>
        <w:t xml:space="preserve">dokumentatsioon (nt </w:t>
      </w:r>
      <w:r w:rsidRPr="00801ECA">
        <w:rPr>
          <w:rFonts w:ascii="Times New Roman" w:hAnsi="Times New Roman" w:cs="Times New Roman"/>
          <w:kern w:val="2"/>
          <w:sz w:val="24"/>
          <w:szCs w:val="24"/>
          <w14:ligatures w14:val="standardContextual"/>
        </w:rPr>
        <w:t>asutusesise</w:t>
      </w:r>
      <w:r w:rsidR="00931191">
        <w:rPr>
          <w:rFonts w:ascii="Times New Roman" w:hAnsi="Times New Roman" w:cs="Times New Roman"/>
          <w:kern w:val="2"/>
          <w:sz w:val="24"/>
          <w:szCs w:val="24"/>
          <w14:ligatures w14:val="standardContextual"/>
        </w:rPr>
        <w:t>sed juhendid,</w:t>
      </w:r>
      <w:r w:rsidR="00757D34">
        <w:rPr>
          <w:rFonts w:ascii="Times New Roman" w:hAnsi="Times New Roman" w:cs="Times New Roman"/>
          <w:kern w:val="2"/>
          <w:sz w:val="24"/>
          <w:szCs w:val="24"/>
          <w14:ligatures w14:val="standardContextual"/>
        </w:rPr>
        <w:t xml:space="preserve"> </w:t>
      </w:r>
      <w:r w:rsidRPr="00801ECA">
        <w:rPr>
          <w:rFonts w:ascii="Times New Roman" w:hAnsi="Times New Roman" w:cs="Times New Roman"/>
          <w:kern w:val="2"/>
          <w:sz w:val="24"/>
          <w:szCs w:val="24"/>
          <w14:ligatures w14:val="standardContextual"/>
        </w:rPr>
        <w:t>teenuse kasutajatele suunatud juhendmaterjalid</w:t>
      </w:r>
      <w:r w:rsidR="00931191">
        <w:rPr>
          <w:rFonts w:ascii="Times New Roman" w:hAnsi="Times New Roman" w:cs="Times New Roman"/>
          <w:kern w:val="2"/>
          <w:sz w:val="24"/>
          <w:szCs w:val="24"/>
          <w14:ligatures w14:val="standardContextual"/>
        </w:rPr>
        <w:t xml:space="preserve"> jms)</w:t>
      </w:r>
      <w:r w:rsidRPr="00801ECA">
        <w:rPr>
          <w:rFonts w:ascii="Times New Roman" w:hAnsi="Times New Roman" w:cs="Times New Roman"/>
          <w:kern w:val="2"/>
          <w:sz w:val="24"/>
          <w:szCs w:val="24"/>
          <w14:ligatures w14:val="standardContextual"/>
        </w:rPr>
        <w:t xml:space="preserve">. </w:t>
      </w:r>
      <w:r w:rsidR="007570D2" w:rsidRPr="007570D2">
        <w:rPr>
          <w:rFonts w:ascii="Times New Roman" w:hAnsi="Times New Roman" w:cs="Times New Roman"/>
          <w:kern w:val="2"/>
          <w:sz w:val="24"/>
          <w:szCs w:val="24"/>
          <w14:ligatures w14:val="standardContextual"/>
        </w:rPr>
        <w:t xml:space="preserve">Nendes tuleb asendada viited </w:t>
      </w:r>
      <w:proofErr w:type="spellStart"/>
      <w:r w:rsidR="009D1C1D">
        <w:rPr>
          <w:rFonts w:ascii="Times New Roman" w:hAnsi="Times New Roman" w:cs="Times New Roman"/>
          <w:kern w:val="2"/>
          <w:sz w:val="24"/>
          <w:szCs w:val="24"/>
          <w14:ligatures w14:val="standardContextual"/>
        </w:rPr>
        <w:t>HOSi</w:t>
      </w:r>
      <w:proofErr w:type="spellEnd"/>
      <w:r w:rsidR="007570D2" w:rsidRPr="007570D2">
        <w:rPr>
          <w:rFonts w:ascii="Times New Roman" w:hAnsi="Times New Roman" w:cs="Times New Roman"/>
          <w:kern w:val="2"/>
          <w:sz w:val="24"/>
          <w:szCs w:val="24"/>
          <w14:ligatures w14:val="standardContextual"/>
        </w:rPr>
        <w:t xml:space="preserve"> sätetele viidetega 1. oktoobril 2026 jõustuva </w:t>
      </w:r>
      <w:proofErr w:type="spellStart"/>
      <w:r w:rsidR="007570D2" w:rsidRPr="007570D2">
        <w:rPr>
          <w:rFonts w:ascii="Times New Roman" w:hAnsi="Times New Roman" w:cs="Times New Roman"/>
          <w:kern w:val="2"/>
          <w:sz w:val="24"/>
          <w:szCs w:val="24"/>
          <w14:ligatures w14:val="standardContextual"/>
        </w:rPr>
        <w:t>KORKSi</w:t>
      </w:r>
      <w:proofErr w:type="spellEnd"/>
      <w:r w:rsidR="007570D2" w:rsidRPr="007570D2">
        <w:rPr>
          <w:rFonts w:ascii="Times New Roman" w:hAnsi="Times New Roman" w:cs="Times New Roman"/>
          <w:kern w:val="2"/>
          <w:sz w:val="24"/>
          <w:szCs w:val="24"/>
          <w14:ligatures w14:val="standardContextual"/>
        </w:rPr>
        <w:t xml:space="preserve"> vastavatele sätetele. </w:t>
      </w:r>
      <w:r w:rsidR="007570D2">
        <w:rPr>
          <w:rFonts w:ascii="Times New Roman" w:hAnsi="Times New Roman" w:cs="Times New Roman"/>
          <w:kern w:val="2"/>
          <w:sz w:val="24"/>
          <w:szCs w:val="24"/>
          <w14:ligatures w14:val="standardContextual"/>
        </w:rPr>
        <w:t>Sellega</w:t>
      </w:r>
      <w:r w:rsidR="007570D2" w:rsidRPr="007570D2">
        <w:rPr>
          <w:rFonts w:ascii="Times New Roman" w:hAnsi="Times New Roman" w:cs="Times New Roman"/>
          <w:kern w:val="2"/>
          <w:sz w:val="24"/>
          <w:szCs w:val="24"/>
          <w14:ligatures w14:val="standardContextual"/>
        </w:rPr>
        <w:t xml:space="preserve"> ei kaasne eeldatavasti täiendavat halduskoormust.</w:t>
      </w:r>
    </w:p>
    <w:p w14:paraId="387A4266" w14:textId="77777777" w:rsidR="007570D2" w:rsidRPr="00B06517" w:rsidRDefault="007570D2" w:rsidP="00F1539E">
      <w:pPr>
        <w:pStyle w:val="Vahedeta"/>
        <w:jc w:val="both"/>
        <w:rPr>
          <w:rFonts w:ascii="Times New Roman" w:hAnsi="Times New Roman" w:cs="Times New Roman"/>
          <w:b/>
          <w:sz w:val="24"/>
          <w:szCs w:val="24"/>
        </w:rPr>
      </w:pPr>
    </w:p>
    <w:p w14:paraId="46B76F0B" w14:textId="77777777" w:rsidR="00437D7F" w:rsidRPr="00B06517" w:rsidRDefault="00437D7F" w:rsidP="00F1539E">
      <w:pPr>
        <w:autoSpaceDE w:val="0"/>
        <w:autoSpaceDN w:val="0"/>
        <w:spacing w:after="0" w:line="240" w:lineRule="auto"/>
        <w:jc w:val="both"/>
        <w:rPr>
          <w:rFonts w:ascii="Times New Roman" w:hAnsi="Times New Roman" w:cs="Times New Roman"/>
          <w:sz w:val="24"/>
          <w:szCs w:val="24"/>
        </w:rPr>
      </w:pPr>
      <w:r w:rsidRPr="00B06517">
        <w:rPr>
          <w:rFonts w:ascii="Times New Roman" w:hAnsi="Times New Roman" w:cs="Times New Roman"/>
          <w:b/>
          <w:bCs/>
          <w:sz w:val="24"/>
          <w:szCs w:val="24"/>
        </w:rPr>
        <w:t>6. Määruse jõustumine</w:t>
      </w:r>
    </w:p>
    <w:p w14:paraId="062BD982" w14:textId="77777777" w:rsidR="00437D7F" w:rsidRPr="00B06517" w:rsidRDefault="00437D7F" w:rsidP="00F1539E">
      <w:pPr>
        <w:pStyle w:val="Vahedeta"/>
        <w:jc w:val="both"/>
        <w:rPr>
          <w:rFonts w:ascii="Times New Roman" w:hAnsi="Times New Roman" w:cs="Times New Roman"/>
          <w:sz w:val="24"/>
          <w:szCs w:val="24"/>
        </w:rPr>
      </w:pPr>
    </w:p>
    <w:p w14:paraId="16D7F646" w14:textId="51FE0CD5" w:rsidR="008B6B2F" w:rsidRDefault="00AE225E" w:rsidP="00F1539E">
      <w:pPr>
        <w:pStyle w:val="Vahedeta"/>
        <w:jc w:val="both"/>
        <w:rPr>
          <w:rFonts w:ascii="Times New Roman" w:hAnsi="Times New Roman" w:cs="Times New Roman"/>
          <w:sz w:val="24"/>
          <w:szCs w:val="24"/>
        </w:rPr>
      </w:pPr>
      <w:r w:rsidRPr="00AE225E">
        <w:rPr>
          <w:rFonts w:ascii="Times New Roman" w:hAnsi="Times New Roman" w:cs="Times New Roman"/>
          <w:sz w:val="24"/>
          <w:szCs w:val="24"/>
        </w:rPr>
        <w:t xml:space="preserve">Määrus jõustub </w:t>
      </w:r>
      <w:r w:rsidR="00D408C0">
        <w:rPr>
          <w:rFonts w:ascii="Times New Roman" w:hAnsi="Times New Roman" w:cs="Times New Roman"/>
          <w:sz w:val="24"/>
          <w:szCs w:val="24"/>
        </w:rPr>
        <w:t>üldises korras</w:t>
      </w:r>
      <w:r w:rsidRPr="00AE225E">
        <w:rPr>
          <w:rFonts w:ascii="Times New Roman" w:hAnsi="Times New Roman" w:cs="Times New Roman"/>
          <w:sz w:val="24"/>
          <w:szCs w:val="24"/>
        </w:rPr>
        <w:t>. Määruse rakendamiseks ei ole vaja ette näha üleminekuaega.</w:t>
      </w:r>
    </w:p>
    <w:p w14:paraId="6DCB06CD" w14:textId="77777777" w:rsidR="00AE225E" w:rsidRPr="00B06517" w:rsidRDefault="00AE225E" w:rsidP="00F1539E">
      <w:pPr>
        <w:pStyle w:val="Vahedeta"/>
        <w:jc w:val="both"/>
        <w:rPr>
          <w:rFonts w:ascii="Times New Roman" w:hAnsi="Times New Roman" w:cs="Times New Roman"/>
          <w:sz w:val="24"/>
          <w:szCs w:val="24"/>
        </w:rPr>
      </w:pPr>
    </w:p>
    <w:p w14:paraId="25A96BD4" w14:textId="77777777" w:rsidR="00437D7F" w:rsidRPr="00B06517" w:rsidRDefault="00437D7F" w:rsidP="00F1539E">
      <w:pPr>
        <w:pStyle w:val="Vahedeta"/>
        <w:jc w:val="both"/>
        <w:rPr>
          <w:rFonts w:ascii="Times New Roman" w:hAnsi="Times New Roman" w:cs="Times New Roman"/>
          <w:b/>
          <w:bCs/>
          <w:sz w:val="24"/>
          <w:szCs w:val="24"/>
        </w:rPr>
      </w:pPr>
      <w:r w:rsidRPr="00B06517">
        <w:rPr>
          <w:rFonts w:ascii="Times New Roman" w:hAnsi="Times New Roman" w:cs="Times New Roman"/>
          <w:b/>
          <w:bCs/>
          <w:sz w:val="24"/>
          <w:szCs w:val="24"/>
        </w:rPr>
        <w:t>7. Eelnõu kooskõlastamine, huvirühmade kaasamine ja avalik konsultatsioon</w:t>
      </w:r>
    </w:p>
    <w:p w14:paraId="6F9A693F" w14:textId="77777777" w:rsidR="00437D7F" w:rsidRPr="00B06517" w:rsidRDefault="00437D7F" w:rsidP="00F1539E">
      <w:pPr>
        <w:pStyle w:val="Vahedeta"/>
        <w:jc w:val="both"/>
        <w:rPr>
          <w:rFonts w:ascii="Times New Roman" w:hAnsi="Times New Roman" w:cs="Times New Roman"/>
          <w:b/>
          <w:bCs/>
          <w:sz w:val="24"/>
          <w:szCs w:val="24"/>
        </w:rPr>
      </w:pPr>
    </w:p>
    <w:p w14:paraId="766E842F" w14:textId="1A3F17B5" w:rsidR="002D7D51" w:rsidRDefault="00437D7F" w:rsidP="0029405F">
      <w:pPr>
        <w:spacing w:after="0" w:line="240" w:lineRule="auto"/>
        <w:jc w:val="both"/>
        <w:rPr>
          <w:rFonts w:ascii="Times New Roman" w:eastAsia="Times New Roman" w:hAnsi="Times New Roman" w:cs="Times New Roman"/>
          <w:sz w:val="24"/>
          <w:szCs w:val="24"/>
        </w:rPr>
      </w:pPr>
      <w:r w:rsidRPr="00B06517">
        <w:rPr>
          <w:rFonts w:ascii="Times New Roman" w:eastAsia="Times New Roman" w:hAnsi="Times New Roman" w:cs="Times New Roman"/>
          <w:sz w:val="24"/>
          <w:szCs w:val="24"/>
        </w:rPr>
        <w:t xml:space="preserve">Eelnõu </w:t>
      </w:r>
      <w:r w:rsidR="002D7D51">
        <w:rPr>
          <w:rFonts w:ascii="Times New Roman" w:eastAsia="Times New Roman" w:hAnsi="Times New Roman" w:cs="Times New Roman"/>
          <w:sz w:val="24"/>
          <w:szCs w:val="24"/>
        </w:rPr>
        <w:t>esitati</w:t>
      </w:r>
      <w:r w:rsidR="00E070B3">
        <w:rPr>
          <w:rFonts w:ascii="Times New Roman" w:eastAsia="Times New Roman" w:hAnsi="Times New Roman" w:cs="Times New Roman"/>
          <w:sz w:val="24"/>
          <w:szCs w:val="24"/>
        </w:rPr>
        <w:t xml:space="preserve"> </w:t>
      </w:r>
      <w:r w:rsidRPr="00B06517">
        <w:rPr>
          <w:rFonts w:ascii="Times New Roman" w:eastAsia="Times New Roman" w:hAnsi="Times New Roman" w:cs="Times New Roman"/>
          <w:sz w:val="24"/>
          <w:szCs w:val="24"/>
        </w:rPr>
        <w:t xml:space="preserve">kooskõlastamiseks ministeeriumidele </w:t>
      </w:r>
      <w:r w:rsidR="003B450E">
        <w:rPr>
          <w:rFonts w:ascii="Times New Roman" w:eastAsia="Times New Roman" w:hAnsi="Times New Roman" w:cs="Times New Roman"/>
          <w:sz w:val="24"/>
          <w:szCs w:val="24"/>
        </w:rPr>
        <w:t>ja</w:t>
      </w:r>
      <w:r w:rsidRPr="00B06517">
        <w:rPr>
          <w:rFonts w:ascii="Times New Roman" w:eastAsia="Times New Roman" w:hAnsi="Times New Roman" w:cs="Times New Roman"/>
          <w:sz w:val="24"/>
          <w:szCs w:val="24"/>
        </w:rPr>
        <w:t xml:space="preserve"> arvamuse avaldamiseks</w:t>
      </w:r>
      <w:r w:rsidR="006F2FAB" w:rsidRPr="00B06517">
        <w:rPr>
          <w:rFonts w:ascii="Times New Roman" w:eastAsia="Times New Roman" w:hAnsi="Times New Roman" w:cs="Times New Roman"/>
          <w:sz w:val="24"/>
          <w:szCs w:val="24"/>
        </w:rPr>
        <w:t xml:space="preserve"> </w:t>
      </w:r>
      <w:r w:rsidR="00B32033" w:rsidRPr="00B06517">
        <w:rPr>
          <w:rFonts w:ascii="Times New Roman" w:eastAsia="Times New Roman" w:hAnsi="Times New Roman" w:cs="Times New Roman"/>
          <w:sz w:val="24"/>
          <w:szCs w:val="24"/>
        </w:rPr>
        <w:t>Andmekaitse Inspektsioonile</w:t>
      </w:r>
      <w:r w:rsidR="003B450E">
        <w:rPr>
          <w:rFonts w:ascii="Times New Roman" w:eastAsia="Times New Roman" w:hAnsi="Times New Roman" w:cs="Times New Roman"/>
          <w:sz w:val="24"/>
          <w:szCs w:val="24"/>
        </w:rPr>
        <w:t>.</w:t>
      </w:r>
      <w:r w:rsidR="002D7D51">
        <w:rPr>
          <w:rFonts w:ascii="Times New Roman" w:eastAsia="Times New Roman" w:hAnsi="Times New Roman" w:cs="Times New Roman"/>
          <w:sz w:val="24"/>
          <w:szCs w:val="24"/>
        </w:rPr>
        <w:t xml:space="preserve"> </w:t>
      </w:r>
    </w:p>
    <w:p w14:paraId="78A8D63A" w14:textId="77777777" w:rsidR="002D7D51" w:rsidRDefault="002D7D51" w:rsidP="0029405F">
      <w:pPr>
        <w:spacing w:after="0" w:line="240" w:lineRule="auto"/>
        <w:jc w:val="both"/>
        <w:rPr>
          <w:rFonts w:ascii="Times New Roman" w:eastAsia="Times New Roman" w:hAnsi="Times New Roman" w:cs="Times New Roman"/>
          <w:sz w:val="24"/>
          <w:szCs w:val="24"/>
        </w:rPr>
      </w:pPr>
    </w:p>
    <w:p w14:paraId="3B3499BA" w14:textId="13AA192E" w:rsidR="0029405F" w:rsidRPr="00E070B3" w:rsidRDefault="00D408C0" w:rsidP="0070741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Eelnõu kooskõlastas märkustega Sotsiaalministeerium. </w:t>
      </w:r>
      <w:r w:rsidR="0070741E" w:rsidRPr="0070741E">
        <w:rPr>
          <w:rFonts w:ascii="Times New Roman" w:eastAsia="Times New Roman" w:hAnsi="Times New Roman" w:cs="Times New Roman"/>
          <w:sz w:val="24"/>
          <w:szCs w:val="24"/>
        </w:rPr>
        <w:t xml:space="preserve">Eelnõu kohta esitasid arvamuse </w:t>
      </w:r>
      <w:r>
        <w:rPr>
          <w:rFonts w:ascii="Times New Roman" w:eastAsia="Times New Roman" w:hAnsi="Times New Roman" w:cs="Times New Roman"/>
          <w:sz w:val="24"/>
          <w:szCs w:val="24"/>
        </w:rPr>
        <w:t xml:space="preserve">Andmekaitse Inspektsioon, </w:t>
      </w:r>
      <w:r w:rsidR="0070741E" w:rsidRPr="0070741E">
        <w:rPr>
          <w:rFonts w:ascii="Times New Roman" w:eastAsia="Times New Roman" w:hAnsi="Times New Roman" w:cs="Times New Roman"/>
          <w:sz w:val="24"/>
          <w:szCs w:val="24"/>
        </w:rPr>
        <w:t>Eesti Põllumajandus-Kaubanduskoda ning Eesti Infotehnoloogia ja Telekommunikatsiooni Liit. Nende seisukohad koos Riigikantselei selgitustega on kajastatud seletuskirjale lisatud tabelis.</w:t>
      </w:r>
    </w:p>
    <w:sectPr w:rsidR="0029405F" w:rsidRPr="00E070B3" w:rsidSect="005A09A4">
      <w:footerReference w:type="default" r:id="rId11"/>
      <w:pgSz w:w="11906" w:h="16838"/>
      <w:pgMar w:top="1135"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BAC41" w14:textId="77777777" w:rsidR="00B97134" w:rsidRDefault="00B97134" w:rsidP="00220D53">
      <w:pPr>
        <w:spacing w:after="0" w:line="240" w:lineRule="auto"/>
      </w:pPr>
      <w:r>
        <w:separator/>
      </w:r>
    </w:p>
  </w:endnote>
  <w:endnote w:type="continuationSeparator" w:id="0">
    <w:p w14:paraId="7CFF5F56" w14:textId="77777777" w:rsidR="00B97134" w:rsidRDefault="00B97134" w:rsidP="0022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8397297"/>
      <w:docPartObj>
        <w:docPartGallery w:val="Page Numbers (Bottom of Page)"/>
        <w:docPartUnique/>
      </w:docPartObj>
    </w:sdtPr>
    <w:sdtEndPr>
      <w:rPr>
        <w:rFonts w:ascii="Times New Roman" w:hAnsi="Times New Roman" w:cs="Times New Roman"/>
        <w:sz w:val="24"/>
        <w:szCs w:val="24"/>
      </w:rPr>
    </w:sdtEndPr>
    <w:sdtContent>
      <w:p w14:paraId="51D2B641" w14:textId="7390210F" w:rsidR="00220D53" w:rsidRPr="00C1172C" w:rsidRDefault="00220D53" w:rsidP="00C1172C">
        <w:pPr>
          <w:pStyle w:val="Jalus"/>
          <w:jc w:val="center"/>
          <w:rPr>
            <w:rFonts w:ascii="Times New Roman" w:hAnsi="Times New Roman" w:cs="Times New Roman"/>
            <w:sz w:val="24"/>
            <w:szCs w:val="24"/>
          </w:rPr>
        </w:pPr>
        <w:r w:rsidRPr="00C1172C">
          <w:rPr>
            <w:rFonts w:ascii="Times New Roman" w:hAnsi="Times New Roman" w:cs="Times New Roman"/>
            <w:sz w:val="24"/>
            <w:szCs w:val="24"/>
          </w:rPr>
          <w:fldChar w:fldCharType="begin"/>
        </w:r>
        <w:r w:rsidRPr="00C1172C">
          <w:rPr>
            <w:rFonts w:ascii="Times New Roman" w:hAnsi="Times New Roman" w:cs="Times New Roman"/>
            <w:sz w:val="24"/>
            <w:szCs w:val="24"/>
          </w:rPr>
          <w:instrText>PAGE   \* MERGEFORMAT</w:instrText>
        </w:r>
        <w:r w:rsidRPr="00C1172C">
          <w:rPr>
            <w:rFonts w:ascii="Times New Roman" w:hAnsi="Times New Roman" w:cs="Times New Roman"/>
            <w:sz w:val="24"/>
            <w:szCs w:val="24"/>
          </w:rPr>
          <w:fldChar w:fldCharType="separate"/>
        </w:r>
        <w:r w:rsidRPr="00C1172C">
          <w:rPr>
            <w:rFonts w:ascii="Times New Roman" w:hAnsi="Times New Roman" w:cs="Times New Roman"/>
            <w:sz w:val="24"/>
            <w:szCs w:val="24"/>
          </w:rPr>
          <w:t>2</w:t>
        </w:r>
        <w:r w:rsidRPr="00C1172C">
          <w:rPr>
            <w:rFonts w:ascii="Times New Roman" w:hAnsi="Times New Roman" w:cs="Times New Roman"/>
            <w:sz w:val="24"/>
            <w:szCs w:val="24"/>
          </w:rPr>
          <w:fldChar w:fldCharType="end"/>
        </w:r>
      </w:p>
    </w:sdtContent>
  </w:sdt>
  <w:p w14:paraId="4ACD8A10" w14:textId="77777777" w:rsidR="00220D53" w:rsidRDefault="00220D5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84133" w14:textId="77777777" w:rsidR="00B97134" w:rsidRDefault="00B97134" w:rsidP="00220D53">
      <w:pPr>
        <w:spacing w:after="0" w:line="240" w:lineRule="auto"/>
      </w:pPr>
      <w:r>
        <w:separator/>
      </w:r>
    </w:p>
  </w:footnote>
  <w:footnote w:type="continuationSeparator" w:id="0">
    <w:p w14:paraId="134964DD" w14:textId="77777777" w:rsidR="00B97134" w:rsidRDefault="00B97134" w:rsidP="00220D53">
      <w:pPr>
        <w:spacing w:after="0" w:line="240" w:lineRule="auto"/>
      </w:pPr>
      <w:r>
        <w:continuationSeparator/>
      </w:r>
    </w:p>
  </w:footnote>
  <w:footnote w:id="1">
    <w:p w14:paraId="67C9898E" w14:textId="1877A99C" w:rsidR="00C763D1" w:rsidRPr="0093304B" w:rsidRDefault="00C763D1">
      <w:pPr>
        <w:pStyle w:val="Allmrkusetekst"/>
        <w:rPr>
          <w:rFonts w:ascii="Times New Roman" w:hAnsi="Times New Roman" w:cs="Times New Roman"/>
        </w:rPr>
      </w:pPr>
      <w:r w:rsidRPr="0093304B">
        <w:rPr>
          <w:rStyle w:val="Allmrkuseviide"/>
          <w:rFonts w:ascii="Times New Roman" w:hAnsi="Times New Roman" w:cs="Times New Roman"/>
        </w:rPr>
        <w:footnoteRef/>
      </w:r>
      <w:r w:rsidRPr="0093304B">
        <w:rPr>
          <w:rFonts w:ascii="Times New Roman" w:hAnsi="Times New Roman" w:cs="Times New Roman"/>
        </w:rPr>
        <w:t xml:space="preserve"> </w:t>
      </w:r>
      <w:r w:rsidR="0093304B" w:rsidRPr="0093304B">
        <w:rPr>
          <w:rFonts w:ascii="Times New Roman" w:hAnsi="Times New Roman" w:cs="Times New Roman"/>
        </w:rPr>
        <w:t xml:space="preserve">Vabariigi Valitsuse </w:t>
      </w:r>
      <w:r w:rsidR="007F6446">
        <w:rPr>
          <w:rFonts w:ascii="Times New Roman" w:hAnsi="Times New Roman" w:cs="Times New Roman"/>
        </w:rPr>
        <w:t>24.10.2024</w:t>
      </w:r>
      <w:r w:rsidR="00A61953">
        <w:rPr>
          <w:rFonts w:ascii="Times New Roman" w:hAnsi="Times New Roman" w:cs="Times New Roman"/>
        </w:rPr>
        <w:t xml:space="preserve">. a </w:t>
      </w:r>
      <w:r w:rsidR="007F6446">
        <w:rPr>
          <w:rFonts w:ascii="Times New Roman" w:hAnsi="Times New Roman" w:cs="Times New Roman"/>
        </w:rPr>
        <w:t>määrus</w:t>
      </w:r>
      <w:r w:rsidR="00A61953">
        <w:rPr>
          <w:rFonts w:ascii="Times New Roman" w:hAnsi="Times New Roman" w:cs="Times New Roman"/>
        </w:rPr>
        <w:t xml:space="preserve"> nr 69 „Taustakontrolli teenuse nõuded“, </w:t>
      </w:r>
      <w:r w:rsidR="00293967" w:rsidRPr="00293967">
        <w:rPr>
          <w:rFonts w:ascii="Times New Roman" w:hAnsi="Times New Roman" w:cs="Times New Roman"/>
        </w:rPr>
        <w:t>RT I, 29.10.2024, 5</w:t>
      </w:r>
      <w:r w:rsidR="00293967">
        <w:rPr>
          <w:rFonts w:ascii="Times New Roman" w:hAnsi="Times New Roman" w:cs="Times New Roman"/>
        </w:rPr>
        <w:t>.</w:t>
      </w:r>
    </w:p>
  </w:footnote>
  <w:footnote w:id="2">
    <w:p w14:paraId="23BBA623" w14:textId="77777777" w:rsidR="00FF4FFD" w:rsidRPr="0093304B" w:rsidRDefault="00FF4FFD" w:rsidP="00FF4FFD">
      <w:pPr>
        <w:pStyle w:val="Allmrkusetekst"/>
        <w:contextualSpacing/>
        <w:jc w:val="both"/>
        <w:rPr>
          <w:rFonts w:ascii="Times New Roman" w:hAnsi="Times New Roman" w:cs="Times New Roman"/>
        </w:rPr>
      </w:pPr>
      <w:r w:rsidRPr="0093304B">
        <w:rPr>
          <w:rStyle w:val="Allmrkuseviide"/>
          <w:rFonts w:ascii="Times New Roman" w:hAnsi="Times New Roman" w:cs="Times New Roman"/>
        </w:rPr>
        <w:footnoteRef/>
      </w:r>
      <w:r w:rsidRPr="0093304B">
        <w:rPr>
          <w:rFonts w:ascii="Times New Roman" w:hAnsi="Times New Roman" w:cs="Times New Roman"/>
        </w:rPr>
        <w:t xml:space="preserve"> Kättesaadav: </w:t>
      </w:r>
      <w:hyperlink r:id="rId1" w:history="1">
        <w:r w:rsidRPr="0093304B">
          <w:rPr>
            <w:rStyle w:val="Hperlink"/>
            <w:rFonts w:ascii="Times New Roman" w:hAnsi="Times New Roman" w:cs="Times New Roman"/>
          </w:rPr>
          <w:t>https://eur-lex.europa.eu/legal-content/ET/TXT/HTML/?uri=CELEX:32022L2557</w:t>
        </w:r>
      </w:hyperlink>
    </w:p>
  </w:footnote>
  <w:footnote w:id="3">
    <w:p w14:paraId="181D3CD0" w14:textId="77777777" w:rsidR="00CA2982" w:rsidRPr="009E3A46" w:rsidRDefault="00CA2982" w:rsidP="00CA2982">
      <w:pPr>
        <w:pStyle w:val="Allmrkusetekst"/>
        <w:rPr>
          <w:rFonts w:ascii="Times New Roman" w:hAnsi="Times New Roman" w:cs="Times New Roman"/>
        </w:rPr>
      </w:pPr>
      <w:r w:rsidRPr="009E3A46">
        <w:rPr>
          <w:rStyle w:val="Allmrkuseviide"/>
          <w:rFonts w:ascii="Times New Roman" w:hAnsi="Times New Roman" w:cs="Times New Roman"/>
        </w:rPr>
        <w:footnoteRef/>
      </w:r>
      <w:r w:rsidRPr="009E3A46">
        <w:rPr>
          <w:rFonts w:ascii="Times New Roman" w:hAnsi="Times New Roman" w:cs="Times New Roman"/>
        </w:rPr>
        <w:t xml:space="preserve"> Lähemalt: https://www.ria.ee/riigi-infosusteem/kesksed-platvormid-avalike-e-teenuste-pakkumiseks/paasuke</w:t>
      </w:r>
    </w:p>
  </w:footnote>
  <w:footnote w:id="4">
    <w:p w14:paraId="71B0122A" w14:textId="77777777" w:rsidR="00236696" w:rsidRPr="006B598B" w:rsidRDefault="00236696" w:rsidP="00236696">
      <w:pPr>
        <w:pStyle w:val="Allmrkusetekst"/>
        <w:contextualSpacing/>
        <w:jc w:val="both"/>
        <w:rPr>
          <w:rFonts w:ascii="Times New Roman" w:hAnsi="Times New Roman" w:cs="Times New Roman"/>
        </w:rPr>
      </w:pPr>
      <w:r w:rsidRPr="006B598B">
        <w:rPr>
          <w:rStyle w:val="Allmrkuseviide"/>
          <w:rFonts w:ascii="Times New Roman" w:hAnsi="Times New Roman" w:cs="Times New Roman"/>
        </w:rPr>
        <w:footnoteRef/>
      </w:r>
      <w:r w:rsidRPr="006B598B">
        <w:rPr>
          <w:rFonts w:ascii="Times New Roman" w:hAnsi="Times New Roman" w:cs="Times New Roman"/>
        </w:rPr>
        <w:t xml:space="preserve"> Kättesaadav: </w:t>
      </w:r>
      <w:hyperlink r:id="rId2" w:history="1">
        <w:r w:rsidRPr="006B598B">
          <w:rPr>
            <w:rStyle w:val="Hperlink"/>
            <w:rFonts w:ascii="Times New Roman" w:hAnsi="Times New Roman" w:cs="Times New Roman"/>
          </w:rPr>
          <w:t>https://eur-lex.europa.eu/legal-content/ET/TXT/HTML/?uri=CELEX:32022L2557</w:t>
        </w:r>
      </w:hyperlink>
    </w:p>
  </w:footnote>
  <w:footnote w:id="5">
    <w:p w14:paraId="397CF96D" w14:textId="0C4FC4D7" w:rsidR="0079187F" w:rsidRPr="006B598B" w:rsidRDefault="0079187F" w:rsidP="0079187F">
      <w:pPr>
        <w:pStyle w:val="Allmrkusetekst"/>
        <w:rPr>
          <w:rFonts w:ascii="Times New Roman" w:hAnsi="Times New Roman" w:cs="Times New Roman"/>
        </w:rPr>
      </w:pPr>
      <w:r w:rsidRPr="006B598B">
        <w:rPr>
          <w:rStyle w:val="Allmrkuseviide"/>
          <w:rFonts w:ascii="Times New Roman" w:hAnsi="Times New Roman" w:cs="Times New Roman"/>
        </w:rPr>
        <w:footnoteRef/>
      </w:r>
      <w:r w:rsidRPr="006B598B">
        <w:rPr>
          <w:rFonts w:ascii="Times New Roman" w:hAnsi="Times New Roman" w:cs="Times New Roman"/>
        </w:rPr>
        <w:t xml:space="preserve"> Kättesaadav: </w:t>
      </w:r>
      <w:hyperlink r:id="rId3" w:history="1">
        <w:r w:rsidRPr="006B598B">
          <w:rPr>
            <w:rStyle w:val="Hperlink"/>
            <w:rFonts w:ascii="Times New Roman" w:hAnsi="Times New Roman" w:cs="Times New Roman"/>
          </w:rPr>
          <w:t>https://www.riigikogu.ee/tegevus/eelnoud/eelnou/57e67d9e-ba15-412e-8b25-cda84efca58a</w:t>
        </w:r>
      </w:hyperlink>
    </w:p>
  </w:footnote>
  <w:footnote w:id="6">
    <w:p w14:paraId="4C35BD0B" w14:textId="55C5EAAE" w:rsidR="003B73C9" w:rsidRDefault="003B73C9">
      <w:pPr>
        <w:pStyle w:val="Allmrkusetekst"/>
      </w:pPr>
      <w:r w:rsidRPr="006B598B">
        <w:rPr>
          <w:rStyle w:val="Allmrkuseviide"/>
          <w:rFonts w:ascii="Times New Roman" w:hAnsi="Times New Roman" w:cs="Times New Roman"/>
        </w:rPr>
        <w:footnoteRef/>
      </w:r>
      <w:r w:rsidRPr="006B598B">
        <w:rPr>
          <w:rFonts w:ascii="Times New Roman" w:hAnsi="Times New Roman" w:cs="Times New Roman"/>
        </w:rPr>
        <w:t xml:space="preserve"> </w:t>
      </w:r>
      <w:r w:rsidR="006B598B" w:rsidRPr="006B598B">
        <w:rPr>
          <w:rFonts w:ascii="Times New Roman" w:hAnsi="Times New Roman" w:cs="Times New Roman"/>
        </w:rPr>
        <w:t xml:space="preserve">Kättesaadav: </w:t>
      </w:r>
      <w:hyperlink r:id="rId4" w:history="1">
        <w:r w:rsidR="006B598B" w:rsidRPr="006B598B">
          <w:rPr>
            <w:rStyle w:val="Hperlink"/>
            <w:rFonts w:ascii="Times New Roman" w:hAnsi="Times New Roman" w:cs="Times New Roman"/>
          </w:rPr>
          <w:t>https://eelnoud.valitsus.ee/main/mount/docList/9841d0a5-2a52-47e6-bb05-fcba2f82ca89</w:t>
        </w:r>
      </w:hyperlink>
      <w:r w:rsidR="006B598B">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950EE6"/>
    <w:multiLevelType w:val="hybridMultilevel"/>
    <w:tmpl w:val="C8EA2FE0"/>
    <w:lvl w:ilvl="0" w:tplc="0425000F">
      <w:start w:val="4"/>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7F391704"/>
    <w:multiLevelType w:val="multilevel"/>
    <w:tmpl w:val="7F391704"/>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num w:numId="1" w16cid:durableId="346702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9851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115"/>
    <w:rsid w:val="000050A1"/>
    <w:rsid w:val="00010466"/>
    <w:rsid w:val="000117A4"/>
    <w:rsid w:val="00013021"/>
    <w:rsid w:val="00017402"/>
    <w:rsid w:val="00017CCF"/>
    <w:rsid w:val="00021791"/>
    <w:rsid w:val="00032642"/>
    <w:rsid w:val="00041418"/>
    <w:rsid w:val="00051E56"/>
    <w:rsid w:val="000619C4"/>
    <w:rsid w:val="0006741A"/>
    <w:rsid w:val="00070AD5"/>
    <w:rsid w:val="00072130"/>
    <w:rsid w:val="00080C5F"/>
    <w:rsid w:val="000A156E"/>
    <w:rsid w:val="000A3B11"/>
    <w:rsid w:val="000A5EE8"/>
    <w:rsid w:val="000B6B78"/>
    <w:rsid w:val="000B72BC"/>
    <w:rsid w:val="000C4D36"/>
    <w:rsid w:val="000C51AA"/>
    <w:rsid w:val="000C58F7"/>
    <w:rsid w:val="000D0CE3"/>
    <w:rsid w:val="000D47DD"/>
    <w:rsid w:val="000E0731"/>
    <w:rsid w:val="000E46F3"/>
    <w:rsid w:val="000F2DD4"/>
    <w:rsid w:val="000F62C9"/>
    <w:rsid w:val="000F7F5A"/>
    <w:rsid w:val="0010117F"/>
    <w:rsid w:val="00102926"/>
    <w:rsid w:val="0011206B"/>
    <w:rsid w:val="00113AD4"/>
    <w:rsid w:val="00114C7F"/>
    <w:rsid w:val="00132FA4"/>
    <w:rsid w:val="001379EA"/>
    <w:rsid w:val="00141A6C"/>
    <w:rsid w:val="001430C2"/>
    <w:rsid w:val="001614ED"/>
    <w:rsid w:val="001703EE"/>
    <w:rsid w:val="001723F4"/>
    <w:rsid w:val="00174564"/>
    <w:rsid w:val="00174CD9"/>
    <w:rsid w:val="0019599B"/>
    <w:rsid w:val="001A26F1"/>
    <w:rsid w:val="001A4BBA"/>
    <w:rsid w:val="001B046C"/>
    <w:rsid w:val="001B42EF"/>
    <w:rsid w:val="001B51C6"/>
    <w:rsid w:val="001C4B91"/>
    <w:rsid w:val="001D2569"/>
    <w:rsid w:val="001E312C"/>
    <w:rsid w:val="001E44F5"/>
    <w:rsid w:val="001F0B67"/>
    <w:rsid w:val="001F2616"/>
    <w:rsid w:val="001F5011"/>
    <w:rsid w:val="001F673B"/>
    <w:rsid w:val="0020437E"/>
    <w:rsid w:val="00211C9A"/>
    <w:rsid w:val="002126EB"/>
    <w:rsid w:val="0021633D"/>
    <w:rsid w:val="002167A3"/>
    <w:rsid w:val="0021738B"/>
    <w:rsid w:val="0022003F"/>
    <w:rsid w:val="00220D53"/>
    <w:rsid w:val="00236696"/>
    <w:rsid w:val="00242D5B"/>
    <w:rsid w:val="0024590A"/>
    <w:rsid w:val="00253FB9"/>
    <w:rsid w:val="00255293"/>
    <w:rsid w:val="00255934"/>
    <w:rsid w:val="00260070"/>
    <w:rsid w:val="0026509E"/>
    <w:rsid w:val="00272655"/>
    <w:rsid w:val="00277916"/>
    <w:rsid w:val="00291026"/>
    <w:rsid w:val="00293967"/>
    <w:rsid w:val="0029405F"/>
    <w:rsid w:val="0029752D"/>
    <w:rsid w:val="002A4487"/>
    <w:rsid w:val="002A6878"/>
    <w:rsid w:val="002B7B21"/>
    <w:rsid w:val="002C5F2E"/>
    <w:rsid w:val="002D25DF"/>
    <w:rsid w:val="002D4532"/>
    <w:rsid w:val="002D7D51"/>
    <w:rsid w:val="002E1FC7"/>
    <w:rsid w:val="002E6F92"/>
    <w:rsid w:val="002F009C"/>
    <w:rsid w:val="002F0210"/>
    <w:rsid w:val="002F0FAA"/>
    <w:rsid w:val="002F2BFF"/>
    <w:rsid w:val="002F6133"/>
    <w:rsid w:val="003000FE"/>
    <w:rsid w:val="00300D4D"/>
    <w:rsid w:val="00311554"/>
    <w:rsid w:val="0032260E"/>
    <w:rsid w:val="00327292"/>
    <w:rsid w:val="00335F24"/>
    <w:rsid w:val="00337E2F"/>
    <w:rsid w:val="00351C1E"/>
    <w:rsid w:val="0035419E"/>
    <w:rsid w:val="003549BB"/>
    <w:rsid w:val="003570D4"/>
    <w:rsid w:val="003578B4"/>
    <w:rsid w:val="003604D5"/>
    <w:rsid w:val="00363C97"/>
    <w:rsid w:val="00364F59"/>
    <w:rsid w:val="00375A5A"/>
    <w:rsid w:val="0037741B"/>
    <w:rsid w:val="0038301C"/>
    <w:rsid w:val="00386551"/>
    <w:rsid w:val="003879C9"/>
    <w:rsid w:val="0039013F"/>
    <w:rsid w:val="0039745E"/>
    <w:rsid w:val="003A6637"/>
    <w:rsid w:val="003B0769"/>
    <w:rsid w:val="003B4086"/>
    <w:rsid w:val="003B450E"/>
    <w:rsid w:val="003B5A5B"/>
    <w:rsid w:val="003B6179"/>
    <w:rsid w:val="003B73C9"/>
    <w:rsid w:val="003C2CAE"/>
    <w:rsid w:val="003D005D"/>
    <w:rsid w:val="003D78BB"/>
    <w:rsid w:val="003E192E"/>
    <w:rsid w:val="003E3C6A"/>
    <w:rsid w:val="003E48E0"/>
    <w:rsid w:val="003E5C82"/>
    <w:rsid w:val="003E784E"/>
    <w:rsid w:val="003E79CB"/>
    <w:rsid w:val="003F0D57"/>
    <w:rsid w:val="003F1889"/>
    <w:rsid w:val="003F25BF"/>
    <w:rsid w:val="003F2BAC"/>
    <w:rsid w:val="00402858"/>
    <w:rsid w:val="004062D4"/>
    <w:rsid w:val="004075A3"/>
    <w:rsid w:val="004109F8"/>
    <w:rsid w:val="0041131F"/>
    <w:rsid w:val="0041133F"/>
    <w:rsid w:val="00412CD1"/>
    <w:rsid w:val="004170A5"/>
    <w:rsid w:val="004172DC"/>
    <w:rsid w:val="00421932"/>
    <w:rsid w:val="0042587E"/>
    <w:rsid w:val="00433421"/>
    <w:rsid w:val="00434D80"/>
    <w:rsid w:val="0043661E"/>
    <w:rsid w:val="00437D7F"/>
    <w:rsid w:val="00452D3C"/>
    <w:rsid w:val="00455EFB"/>
    <w:rsid w:val="00464850"/>
    <w:rsid w:val="004649CF"/>
    <w:rsid w:val="004652C1"/>
    <w:rsid w:val="00467B72"/>
    <w:rsid w:val="0047253D"/>
    <w:rsid w:val="00481CBC"/>
    <w:rsid w:val="00490367"/>
    <w:rsid w:val="00496499"/>
    <w:rsid w:val="004A00F9"/>
    <w:rsid w:val="004A22AF"/>
    <w:rsid w:val="004A3705"/>
    <w:rsid w:val="004A6725"/>
    <w:rsid w:val="004B1730"/>
    <w:rsid w:val="004B4ADA"/>
    <w:rsid w:val="004B6449"/>
    <w:rsid w:val="004C1926"/>
    <w:rsid w:val="004C3E19"/>
    <w:rsid w:val="004C523C"/>
    <w:rsid w:val="004D4FA9"/>
    <w:rsid w:val="004E1138"/>
    <w:rsid w:val="004E46AE"/>
    <w:rsid w:val="004E5252"/>
    <w:rsid w:val="004E689A"/>
    <w:rsid w:val="004F3066"/>
    <w:rsid w:val="005111A0"/>
    <w:rsid w:val="005148C3"/>
    <w:rsid w:val="00516001"/>
    <w:rsid w:val="0052228F"/>
    <w:rsid w:val="0052315E"/>
    <w:rsid w:val="00523589"/>
    <w:rsid w:val="00532349"/>
    <w:rsid w:val="00535B24"/>
    <w:rsid w:val="005378E7"/>
    <w:rsid w:val="00540BFD"/>
    <w:rsid w:val="00547C6F"/>
    <w:rsid w:val="00551784"/>
    <w:rsid w:val="00554ED4"/>
    <w:rsid w:val="00555030"/>
    <w:rsid w:val="00561363"/>
    <w:rsid w:val="0056624B"/>
    <w:rsid w:val="005679CC"/>
    <w:rsid w:val="005724EE"/>
    <w:rsid w:val="00573EF9"/>
    <w:rsid w:val="00574CEA"/>
    <w:rsid w:val="0058190E"/>
    <w:rsid w:val="0058347B"/>
    <w:rsid w:val="005848FD"/>
    <w:rsid w:val="00584D3E"/>
    <w:rsid w:val="00590CE9"/>
    <w:rsid w:val="00593535"/>
    <w:rsid w:val="005945D4"/>
    <w:rsid w:val="005A09A4"/>
    <w:rsid w:val="005A1EA1"/>
    <w:rsid w:val="005A32A8"/>
    <w:rsid w:val="005B16FF"/>
    <w:rsid w:val="005B1831"/>
    <w:rsid w:val="005B24F1"/>
    <w:rsid w:val="005C3118"/>
    <w:rsid w:val="005C3563"/>
    <w:rsid w:val="005C4CFD"/>
    <w:rsid w:val="005C7460"/>
    <w:rsid w:val="005D161A"/>
    <w:rsid w:val="005D56BE"/>
    <w:rsid w:val="005F0F7A"/>
    <w:rsid w:val="005F6ADE"/>
    <w:rsid w:val="0060302A"/>
    <w:rsid w:val="006030D1"/>
    <w:rsid w:val="0060316E"/>
    <w:rsid w:val="00605F8C"/>
    <w:rsid w:val="00610565"/>
    <w:rsid w:val="006146E4"/>
    <w:rsid w:val="00622D03"/>
    <w:rsid w:val="0062475F"/>
    <w:rsid w:val="006250AB"/>
    <w:rsid w:val="00626360"/>
    <w:rsid w:val="00627567"/>
    <w:rsid w:val="00632442"/>
    <w:rsid w:val="00636506"/>
    <w:rsid w:val="0064686F"/>
    <w:rsid w:val="006504F7"/>
    <w:rsid w:val="00650681"/>
    <w:rsid w:val="00657B88"/>
    <w:rsid w:val="00664B8B"/>
    <w:rsid w:val="00665115"/>
    <w:rsid w:val="00675B41"/>
    <w:rsid w:val="00676B13"/>
    <w:rsid w:val="00682D74"/>
    <w:rsid w:val="006831CB"/>
    <w:rsid w:val="00684CD7"/>
    <w:rsid w:val="00686F5A"/>
    <w:rsid w:val="006919D5"/>
    <w:rsid w:val="006A0B2B"/>
    <w:rsid w:val="006B1BF5"/>
    <w:rsid w:val="006B2CE8"/>
    <w:rsid w:val="006B48C0"/>
    <w:rsid w:val="006B598B"/>
    <w:rsid w:val="006B6175"/>
    <w:rsid w:val="006C426C"/>
    <w:rsid w:val="006D27F8"/>
    <w:rsid w:val="006D416F"/>
    <w:rsid w:val="006D501D"/>
    <w:rsid w:val="006E02FF"/>
    <w:rsid w:val="006E7A40"/>
    <w:rsid w:val="006F2E7B"/>
    <w:rsid w:val="006F2FAB"/>
    <w:rsid w:val="006F437F"/>
    <w:rsid w:val="006F762F"/>
    <w:rsid w:val="00703E54"/>
    <w:rsid w:val="007059CD"/>
    <w:rsid w:val="007063C5"/>
    <w:rsid w:val="0070741E"/>
    <w:rsid w:val="00711139"/>
    <w:rsid w:val="00734BE4"/>
    <w:rsid w:val="00737D3C"/>
    <w:rsid w:val="00742D2A"/>
    <w:rsid w:val="007438E9"/>
    <w:rsid w:val="0074493A"/>
    <w:rsid w:val="00745CCC"/>
    <w:rsid w:val="007467BC"/>
    <w:rsid w:val="007477F2"/>
    <w:rsid w:val="00747ABC"/>
    <w:rsid w:val="007570D2"/>
    <w:rsid w:val="00757D34"/>
    <w:rsid w:val="00761E5B"/>
    <w:rsid w:val="00764EF1"/>
    <w:rsid w:val="0076757F"/>
    <w:rsid w:val="00772EA4"/>
    <w:rsid w:val="007816E7"/>
    <w:rsid w:val="00785DF4"/>
    <w:rsid w:val="007907C5"/>
    <w:rsid w:val="0079187F"/>
    <w:rsid w:val="007927A7"/>
    <w:rsid w:val="00793E4B"/>
    <w:rsid w:val="00794B97"/>
    <w:rsid w:val="00795FE1"/>
    <w:rsid w:val="007B46FD"/>
    <w:rsid w:val="007C2271"/>
    <w:rsid w:val="007C6182"/>
    <w:rsid w:val="007C6CF7"/>
    <w:rsid w:val="007D0DAB"/>
    <w:rsid w:val="007D2591"/>
    <w:rsid w:val="007D5BE2"/>
    <w:rsid w:val="007D7643"/>
    <w:rsid w:val="007D7E60"/>
    <w:rsid w:val="007E2850"/>
    <w:rsid w:val="007F2A43"/>
    <w:rsid w:val="007F3EEB"/>
    <w:rsid w:val="007F499A"/>
    <w:rsid w:val="007F5CF3"/>
    <w:rsid w:val="007F6446"/>
    <w:rsid w:val="008001F6"/>
    <w:rsid w:val="00801ECA"/>
    <w:rsid w:val="00823D82"/>
    <w:rsid w:val="00826D49"/>
    <w:rsid w:val="00830570"/>
    <w:rsid w:val="00836124"/>
    <w:rsid w:val="008416CA"/>
    <w:rsid w:val="0084182A"/>
    <w:rsid w:val="0084241D"/>
    <w:rsid w:val="00850897"/>
    <w:rsid w:val="0085653E"/>
    <w:rsid w:val="008571BF"/>
    <w:rsid w:val="00862998"/>
    <w:rsid w:val="0087537A"/>
    <w:rsid w:val="00875C4E"/>
    <w:rsid w:val="00880988"/>
    <w:rsid w:val="00887329"/>
    <w:rsid w:val="008962FA"/>
    <w:rsid w:val="008A2708"/>
    <w:rsid w:val="008A4A8D"/>
    <w:rsid w:val="008A4F38"/>
    <w:rsid w:val="008B223C"/>
    <w:rsid w:val="008B2FB5"/>
    <w:rsid w:val="008B342F"/>
    <w:rsid w:val="008B5140"/>
    <w:rsid w:val="008B6B2F"/>
    <w:rsid w:val="008B7F28"/>
    <w:rsid w:val="008C52B1"/>
    <w:rsid w:val="008C69F0"/>
    <w:rsid w:val="008D5EA5"/>
    <w:rsid w:val="008D7D08"/>
    <w:rsid w:val="008E1D68"/>
    <w:rsid w:val="008E6E04"/>
    <w:rsid w:val="008F475F"/>
    <w:rsid w:val="008F5916"/>
    <w:rsid w:val="008F73BC"/>
    <w:rsid w:val="0090427A"/>
    <w:rsid w:val="009045EB"/>
    <w:rsid w:val="00904C90"/>
    <w:rsid w:val="00906707"/>
    <w:rsid w:val="0091274C"/>
    <w:rsid w:val="00920C72"/>
    <w:rsid w:val="00922185"/>
    <w:rsid w:val="009252D7"/>
    <w:rsid w:val="00925871"/>
    <w:rsid w:val="00931191"/>
    <w:rsid w:val="0093304B"/>
    <w:rsid w:val="009440C4"/>
    <w:rsid w:val="009541DB"/>
    <w:rsid w:val="00954351"/>
    <w:rsid w:val="00956B6B"/>
    <w:rsid w:val="00960CEF"/>
    <w:rsid w:val="00976882"/>
    <w:rsid w:val="00976D13"/>
    <w:rsid w:val="0097782C"/>
    <w:rsid w:val="009815F5"/>
    <w:rsid w:val="009816E5"/>
    <w:rsid w:val="0098424A"/>
    <w:rsid w:val="00984DAA"/>
    <w:rsid w:val="009874A3"/>
    <w:rsid w:val="00996FF4"/>
    <w:rsid w:val="0099755E"/>
    <w:rsid w:val="009A08A0"/>
    <w:rsid w:val="009A3012"/>
    <w:rsid w:val="009A563D"/>
    <w:rsid w:val="009A6027"/>
    <w:rsid w:val="009A77EA"/>
    <w:rsid w:val="009B0D35"/>
    <w:rsid w:val="009C3774"/>
    <w:rsid w:val="009D0985"/>
    <w:rsid w:val="009D1C1D"/>
    <w:rsid w:val="009D1FF0"/>
    <w:rsid w:val="009D3851"/>
    <w:rsid w:val="009E4AAC"/>
    <w:rsid w:val="009E58DC"/>
    <w:rsid w:val="009E7D93"/>
    <w:rsid w:val="009F6A91"/>
    <w:rsid w:val="00A00F97"/>
    <w:rsid w:val="00A01D03"/>
    <w:rsid w:val="00A047BD"/>
    <w:rsid w:val="00A06401"/>
    <w:rsid w:val="00A10532"/>
    <w:rsid w:val="00A260FB"/>
    <w:rsid w:val="00A43408"/>
    <w:rsid w:val="00A437F5"/>
    <w:rsid w:val="00A4434E"/>
    <w:rsid w:val="00A46AA7"/>
    <w:rsid w:val="00A47519"/>
    <w:rsid w:val="00A50C8D"/>
    <w:rsid w:val="00A51CBD"/>
    <w:rsid w:val="00A54815"/>
    <w:rsid w:val="00A61953"/>
    <w:rsid w:val="00A624EC"/>
    <w:rsid w:val="00A71C1F"/>
    <w:rsid w:val="00A867C3"/>
    <w:rsid w:val="00A87240"/>
    <w:rsid w:val="00A872EE"/>
    <w:rsid w:val="00A906ED"/>
    <w:rsid w:val="00A9311D"/>
    <w:rsid w:val="00A93240"/>
    <w:rsid w:val="00A93BC4"/>
    <w:rsid w:val="00AB23F9"/>
    <w:rsid w:val="00AB3E6C"/>
    <w:rsid w:val="00AB4E1A"/>
    <w:rsid w:val="00AB563D"/>
    <w:rsid w:val="00AC1E17"/>
    <w:rsid w:val="00AC2FE8"/>
    <w:rsid w:val="00AC301F"/>
    <w:rsid w:val="00AC6BB0"/>
    <w:rsid w:val="00AC7CB8"/>
    <w:rsid w:val="00AD0524"/>
    <w:rsid w:val="00AD4625"/>
    <w:rsid w:val="00AE225E"/>
    <w:rsid w:val="00AE3160"/>
    <w:rsid w:val="00AE5585"/>
    <w:rsid w:val="00B02211"/>
    <w:rsid w:val="00B02F98"/>
    <w:rsid w:val="00B06517"/>
    <w:rsid w:val="00B1409B"/>
    <w:rsid w:val="00B17A45"/>
    <w:rsid w:val="00B17AA3"/>
    <w:rsid w:val="00B202E4"/>
    <w:rsid w:val="00B2043A"/>
    <w:rsid w:val="00B24AAC"/>
    <w:rsid w:val="00B24FDC"/>
    <w:rsid w:val="00B25588"/>
    <w:rsid w:val="00B30BEA"/>
    <w:rsid w:val="00B31AA4"/>
    <w:rsid w:val="00B32033"/>
    <w:rsid w:val="00B348F6"/>
    <w:rsid w:val="00B36576"/>
    <w:rsid w:val="00B3743F"/>
    <w:rsid w:val="00B37DF8"/>
    <w:rsid w:val="00B44DEE"/>
    <w:rsid w:val="00B6079B"/>
    <w:rsid w:val="00B70504"/>
    <w:rsid w:val="00B76F74"/>
    <w:rsid w:val="00B77B4D"/>
    <w:rsid w:val="00B818CC"/>
    <w:rsid w:val="00B9404C"/>
    <w:rsid w:val="00B97134"/>
    <w:rsid w:val="00BA275D"/>
    <w:rsid w:val="00BA577F"/>
    <w:rsid w:val="00BC265C"/>
    <w:rsid w:val="00BC440F"/>
    <w:rsid w:val="00BC5C9A"/>
    <w:rsid w:val="00BD013B"/>
    <w:rsid w:val="00BE5F06"/>
    <w:rsid w:val="00BF205D"/>
    <w:rsid w:val="00BF3EC3"/>
    <w:rsid w:val="00C0717B"/>
    <w:rsid w:val="00C1172C"/>
    <w:rsid w:val="00C131EA"/>
    <w:rsid w:val="00C15A23"/>
    <w:rsid w:val="00C24E89"/>
    <w:rsid w:val="00C27CB9"/>
    <w:rsid w:val="00C35FFF"/>
    <w:rsid w:val="00C40B44"/>
    <w:rsid w:val="00C4351E"/>
    <w:rsid w:val="00C437CD"/>
    <w:rsid w:val="00C4702F"/>
    <w:rsid w:val="00C64B87"/>
    <w:rsid w:val="00C66022"/>
    <w:rsid w:val="00C66B22"/>
    <w:rsid w:val="00C708DD"/>
    <w:rsid w:val="00C715FD"/>
    <w:rsid w:val="00C7396D"/>
    <w:rsid w:val="00C74D06"/>
    <w:rsid w:val="00C763D1"/>
    <w:rsid w:val="00C7760C"/>
    <w:rsid w:val="00C95673"/>
    <w:rsid w:val="00C95935"/>
    <w:rsid w:val="00CA2982"/>
    <w:rsid w:val="00CB2772"/>
    <w:rsid w:val="00CB7289"/>
    <w:rsid w:val="00CC0E56"/>
    <w:rsid w:val="00CC3582"/>
    <w:rsid w:val="00CC6940"/>
    <w:rsid w:val="00CD3E2D"/>
    <w:rsid w:val="00CD4A53"/>
    <w:rsid w:val="00CD51C2"/>
    <w:rsid w:val="00CD5B00"/>
    <w:rsid w:val="00CD60E9"/>
    <w:rsid w:val="00CD7945"/>
    <w:rsid w:val="00CE05DB"/>
    <w:rsid w:val="00CE0BFC"/>
    <w:rsid w:val="00CE2B9C"/>
    <w:rsid w:val="00CE580D"/>
    <w:rsid w:val="00CE7034"/>
    <w:rsid w:val="00CF02D5"/>
    <w:rsid w:val="00D2225C"/>
    <w:rsid w:val="00D23C47"/>
    <w:rsid w:val="00D2433A"/>
    <w:rsid w:val="00D32564"/>
    <w:rsid w:val="00D408C0"/>
    <w:rsid w:val="00D42CB3"/>
    <w:rsid w:val="00D47878"/>
    <w:rsid w:val="00D5407F"/>
    <w:rsid w:val="00D54205"/>
    <w:rsid w:val="00D55EA9"/>
    <w:rsid w:val="00D638C7"/>
    <w:rsid w:val="00D71A11"/>
    <w:rsid w:val="00D72871"/>
    <w:rsid w:val="00D7760A"/>
    <w:rsid w:val="00D862A7"/>
    <w:rsid w:val="00D90286"/>
    <w:rsid w:val="00D92B44"/>
    <w:rsid w:val="00DA565A"/>
    <w:rsid w:val="00DA7FDD"/>
    <w:rsid w:val="00DB6440"/>
    <w:rsid w:val="00DC008F"/>
    <w:rsid w:val="00DC4EDF"/>
    <w:rsid w:val="00DC5918"/>
    <w:rsid w:val="00DC6F45"/>
    <w:rsid w:val="00DD16AC"/>
    <w:rsid w:val="00DE0FF2"/>
    <w:rsid w:val="00DF2E29"/>
    <w:rsid w:val="00DF3CD0"/>
    <w:rsid w:val="00E02261"/>
    <w:rsid w:val="00E070B3"/>
    <w:rsid w:val="00E07D30"/>
    <w:rsid w:val="00E2173C"/>
    <w:rsid w:val="00E24109"/>
    <w:rsid w:val="00E25615"/>
    <w:rsid w:val="00E326E3"/>
    <w:rsid w:val="00E44068"/>
    <w:rsid w:val="00E51BF6"/>
    <w:rsid w:val="00E602A0"/>
    <w:rsid w:val="00E605AD"/>
    <w:rsid w:val="00E621D2"/>
    <w:rsid w:val="00E62260"/>
    <w:rsid w:val="00E6466F"/>
    <w:rsid w:val="00E66151"/>
    <w:rsid w:val="00E7270F"/>
    <w:rsid w:val="00E764E6"/>
    <w:rsid w:val="00E76BE4"/>
    <w:rsid w:val="00E76C23"/>
    <w:rsid w:val="00E8667B"/>
    <w:rsid w:val="00E90381"/>
    <w:rsid w:val="00E969A0"/>
    <w:rsid w:val="00EA317F"/>
    <w:rsid w:val="00EA5042"/>
    <w:rsid w:val="00EA5044"/>
    <w:rsid w:val="00EA5765"/>
    <w:rsid w:val="00EB4C5C"/>
    <w:rsid w:val="00EB5719"/>
    <w:rsid w:val="00EB6C51"/>
    <w:rsid w:val="00EC1AEA"/>
    <w:rsid w:val="00ED09F0"/>
    <w:rsid w:val="00ED4F19"/>
    <w:rsid w:val="00ED635B"/>
    <w:rsid w:val="00EE464D"/>
    <w:rsid w:val="00EF4BF2"/>
    <w:rsid w:val="00EF6B3C"/>
    <w:rsid w:val="00F0054E"/>
    <w:rsid w:val="00F0293B"/>
    <w:rsid w:val="00F05571"/>
    <w:rsid w:val="00F1396D"/>
    <w:rsid w:val="00F1539E"/>
    <w:rsid w:val="00F17153"/>
    <w:rsid w:val="00F31D52"/>
    <w:rsid w:val="00F34450"/>
    <w:rsid w:val="00F37A0C"/>
    <w:rsid w:val="00F428F8"/>
    <w:rsid w:val="00F50DA7"/>
    <w:rsid w:val="00F537BF"/>
    <w:rsid w:val="00F55B3E"/>
    <w:rsid w:val="00F57074"/>
    <w:rsid w:val="00F6216D"/>
    <w:rsid w:val="00F6370D"/>
    <w:rsid w:val="00F64618"/>
    <w:rsid w:val="00F64B01"/>
    <w:rsid w:val="00F67861"/>
    <w:rsid w:val="00F817B0"/>
    <w:rsid w:val="00F81E40"/>
    <w:rsid w:val="00F8463C"/>
    <w:rsid w:val="00F942DC"/>
    <w:rsid w:val="00F962E6"/>
    <w:rsid w:val="00FA0C76"/>
    <w:rsid w:val="00FA3595"/>
    <w:rsid w:val="00FA617B"/>
    <w:rsid w:val="00FA716C"/>
    <w:rsid w:val="00FB261C"/>
    <w:rsid w:val="00FB58CE"/>
    <w:rsid w:val="00FC029E"/>
    <w:rsid w:val="00FC08DF"/>
    <w:rsid w:val="00FC1D8B"/>
    <w:rsid w:val="00FC22B5"/>
    <w:rsid w:val="00FD00B5"/>
    <w:rsid w:val="00FD10B7"/>
    <w:rsid w:val="00FD2D08"/>
    <w:rsid w:val="00FD2E93"/>
    <w:rsid w:val="00FD449D"/>
    <w:rsid w:val="00FD47D6"/>
    <w:rsid w:val="00FE057C"/>
    <w:rsid w:val="00FF104A"/>
    <w:rsid w:val="00FF2B63"/>
    <w:rsid w:val="00FF4FFD"/>
    <w:rsid w:val="00FF66F4"/>
    <w:rsid w:val="00FF7EE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48792"/>
  <w15:chartTrackingRefBased/>
  <w15:docId w15:val="{9C0C8F44-BF91-49F4-8058-75879C2FF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602A0"/>
  </w:style>
  <w:style w:type="paragraph" w:styleId="Pealkiri1">
    <w:name w:val="heading 1"/>
    <w:aliases w:val="Osa"/>
    <w:basedOn w:val="Normaallaad"/>
    <w:next w:val="Normaallaad"/>
    <w:link w:val="Pealkiri1Mrk"/>
    <w:qFormat/>
    <w:rsid w:val="00E602A0"/>
    <w:pPr>
      <w:keepNext/>
      <w:overflowPunct w:val="0"/>
      <w:autoSpaceDE w:val="0"/>
      <w:autoSpaceDN w:val="0"/>
      <w:adjustRightInd w:val="0"/>
      <w:spacing w:after="0" w:line="240" w:lineRule="auto"/>
      <w:contextualSpacing/>
      <w:jc w:val="both"/>
      <w:outlineLvl w:val="0"/>
    </w:pPr>
    <w:rPr>
      <w:rFonts w:ascii="Times New Roman" w:eastAsia="Times New Roman" w:hAnsi="Times New Roman" w:cs="Times New Roman"/>
      <w:b/>
      <w:bCs/>
      <w:kern w:val="32"/>
      <w:sz w:val="24"/>
      <w:szCs w:val="20"/>
      <w:lang w:eastAsia="et-EE"/>
      <w14:ligatures w14:val="none"/>
    </w:rPr>
  </w:style>
  <w:style w:type="paragraph" w:styleId="Pealkiri3">
    <w:name w:val="heading 3"/>
    <w:basedOn w:val="Normaallaad"/>
    <w:next w:val="Normaallaad"/>
    <w:link w:val="Pealkiri3Mrk"/>
    <w:uiPriority w:val="9"/>
    <w:semiHidden/>
    <w:unhideWhenUsed/>
    <w:qFormat/>
    <w:rsid w:val="00B320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aliases w:val="Osa Märk"/>
    <w:basedOn w:val="Liguvaikefont"/>
    <w:link w:val="Pealkiri1"/>
    <w:rsid w:val="00E602A0"/>
    <w:rPr>
      <w:rFonts w:ascii="Times New Roman" w:eastAsia="Times New Roman" w:hAnsi="Times New Roman" w:cs="Times New Roman"/>
      <w:b/>
      <w:bCs/>
      <w:kern w:val="32"/>
      <w:sz w:val="24"/>
      <w:szCs w:val="20"/>
      <w:lang w:eastAsia="et-EE"/>
      <w14:ligatures w14:val="none"/>
    </w:rPr>
  </w:style>
  <w:style w:type="paragraph" w:styleId="Loendilik">
    <w:name w:val="List Paragraph"/>
    <w:aliases w:val="Mummuga loetelu,Listenabsatz1,Sąrašo pastraipa.Bullet,Bullet EY,Sąrašo pastraipa1,Numbering,ERP-List Paragraph,List Paragraph11,List Paragraph1,Sąrašo pastraipa,Bullet"/>
    <w:basedOn w:val="Normaallaad"/>
    <w:link w:val="LoendilikMrk"/>
    <w:uiPriority w:val="34"/>
    <w:qFormat/>
    <w:rsid w:val="00E602A0"/>
    <w:pPr>
      <w:ind w:left="720"/>
      <w:contextualSpacing/>
    </w:pPr>
  </w:style>
  <w:style w:type="character" w:styleId="Hperlink">
    <w:name w:val="Hyperlink"/>
    <w:basedOn w:val="Liguvaikefont"/>
    <w:uiPriority w:val="99"/>
    <w:rsid w:val="00E602A0"/>
    <w:rPr>
      <w:color w:val="0563C1" w:themeColor="hyperlink"/>
      <w:u w:val="single"/>
    </w:rPr>
  </w:style>
  <w:style w:type="paragraph" w:styleId="Normaallaadveeb">
    <w:name w:val="Normal (Web)"/>
    <w:basedOn w:val="Normaallaad"/>
    <w:uiPriority w:val="99"/>
    <w:unhideWhenUsed/>
    <w:rsid w:val="00E602A0"/>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customStyle="1" w:styleId="LoendilikMrk">
    <w:name w:val="Loendi lõik Märk"/>
    <w:aliases w:val="Mummuga loetelu Märk,Listenabsatz1 Märk,Sąrašo pastraipa.Bullet Märk,Bullet EY Märk,Sąrašo pastraipa1 Märk,Numbering Märk,ERP-List Paragraph Märk,List Paragraph11 Märk,List Paragraph1 Märk,Sąrašo pastraipa Märk,Bullet Märk"/>
    <w:basedOn w:val="Liguvaikefont"/>
    <w:link w:val="Loendilik"/>
    <w:uiPriority w:val="34"/>
    <w:rsid w:val="00E602A0"/>
  </w:style>
  <w:style w:type="paragraph" w:styleId="Pis">
    <w:name w:val="header"/>
    <w:basedOn w:val="Normaallaad"/>
    <w:link w:val="PisMrk"/>
    <w:uiPriority w:val="99"/>
    <w:unhideWhenUsed/>
    <w:rsid w:val="00220D53"/>
    <w:pPr>
      <w:tabs>
        <w:tab w:val="center" w:pos="4536"/>
        <w:tab w:val="right" w:pos="9072"/>
      </w:tabs>
      <w:spacing w:after="0" w:line="240" w:lineRule="auto"/>
    </w:pPr>
  </w:style>
  <w:style w:type="character" w:customStyle="1" w:styleId="PisMrk">
    <w:name w:val="Päis Märk"/>
    <w:basedOn w:val="Liguvaikefont"/>
    <w:link w:val="Pis"/>
    <w:uiPriority w:val="99"/>
    <w:rsid w:val="00220D53"/>
  </w:style>
  <w:style w:type="paragraph" w:styleId="Jalus">
    <w:name w:val="footer"/>
    <w:basedOn w:val="Normaallaad"/>
    <w:link w:val="JalusMrk"/>
    <w:uiPriority w:val="99"/>
    <w:unhideWhenUsed/>
    <w:rsid w:val="00220D53"/>
    <w:pPr>
      <w:tabs>
        <w:tab w:val="center" w:pos="4536"/>
        <w:tab w:val="right" w:pos="9072"/>
      </w:tabs>
      <w:spacing w:after="0" w:line="240" w:lineRule="auto"/>
    </w:pPr>
  </w:style>
  <w:style w:type="character" w:customStyle="1" w:styleId="JalusMrk">
    <w:name w:val="Jalus Märk"/>
    <w:basedOn w:val="Liguvaikefont"/>
    <w:link w:val="Jalus"/>
    <w:uiPriority w:val="99"/>
    <w:rsid w:val="00220D53"/>
  </w:style>
  <w:style w:type="character" w:styleId="Lahendamatamainimine">
    <w:name w:val="Unresolved Mention"/>
    <w:basedOn w:val="Liguvaikefont"/>
    <w:uiPriority w:val="99"/>
    <w:semiHidden/>
    <w:unhideWhenUsed/>
    <w:rsid w:val="007E2850"/>
    <w:rPr>
      <w:color w:val="605E5C"/>
      <w:shd w:val="clear" w:color="auto" w:fill="E1DFDD"/>
    </w:rPr>
  </w:style>
  <w:style w:type="paragraph" w:styleId="Allmrkusetekst">
    <w:name w:val="footnote text"/>
    <w:basedOn w:val="Normaallaad"/>
    <w:link w:val="AllmrkusetekstMrk"/>
    <w:uiPriority w:val="99"/>
    <w:semiHidden/>
    <w:unhideWhenUsed/>
    <w:rsid w:val="00D32564"/>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D32564"/>
    <w:rPr>
      <w:sz w:val="20"/>
      <w:szCs w:val="20"/>
    </w:rPr>
  </w:style>
  <w:style w:type="character" w:styleId="Allmrkuseviide">
    <w:name w:val="footnote reference"/>
    <w:basedOn w:val="Liguvaikefont"/>
    <w:uiPriority w:val="99"/>
    <w:semiHidden/>
    <w:unhideWhenUsed/>
    <w:rsid w:val="00D32564"/>
    <w:rPr>
      <w:vertAlign w:val="superscript"/>
    </w:rPr>
  </w:style>
  <w:style w:type="paragraph" w:styleId="Vahedeta">
    <w:name w:val="No Spacing"/>
    <w:uiPriority w:val="1"/>
    <w:qFormat/>
    <w:rsid w:val="001F0B67"/>
    <w:pPr>
      <w:spacing w:after="0" w:line="240" w:lineRule="auto"/>
    </w:pPr>
    <w:rPr>
      <w:kern w:val="0"/>
      <w14:ligatures w14:val="none"/>
    </w:rPr>
  </w:style>
  <w:style w:type="character" w:customStyle="1" w:styleId="Pealkiri3Mrk">
    <w:name w:val="Pealkiri 3 Märk"/>
    <w:basedOn w:val="Liguvaikefont"/>
    <w:link w:val="Pealkiri3"/>
    <w:uiPriority w:val="9"/>
    <w:semiHidden/>
    <w:rsid w:val="00B32033"/>
    <w:rPr>
      <w:rFonts w:asciiTheme="majorHAnsi" w:eastAsiaTheme="majorEastAsia" w:hAnsiTheme="majorHAnsi" w:cstheme="majorBidi"/>
      <w:color w:val="1F3763" w:themeColor="accent1" w:themeShade="7F"/>
      <w:sz w:val="24"/>
      <w:szCs w:val="24"/>
    </w:rPr>
  </w:style>
  <w:style w:type="character" w:styleId="Kommentaariviide">
    <w:name w:val="annotation reference"/>
    <w:basedOn w:val="Liguvaikefont"/>
    <w:uiPriority w:val="99"/>
    <w:semiHidden/>
    <w:unhideWhenUsed/>
    <w:rsid w:val="007F499A"/>
    <w:rPr>
      <w:sz w:val="16"/>
      <w:szCs w:val="16"/>
    </w:rPr>
  </w:style>
  <w:style w:type="paragraph" w:styleId="Kommentaaritekst">
    <w:name w:val="annotation text"/>
    <w:basedOn w:val="Normaallaad"/>
    <w:link w:val="KommentaaritekstMrk"/>
    <w:uiPriority w:val="99"/>
    <w:unhideWhenUsed/>
    <w:rsid w:val="007F499A"/>
    <w:pPr>
      <w:spacing w:line="240" w:lineRule="auto"/>
    </w:pPr>
    <w:rPr>
      <w:sz w:val="20"/>
      <w:szCs w:val="20"/>
    </w:rPr>
  </w:style>
  <w:style w:type="character" w:customStyle="1" w:styleId="KommentaaritekstMrk">
    <w:name w:val="Kommentaari tekst Märk"/>
    <w:basedOn w:val="Liguvaikefont"/>
    <w:link w:val="Kommentaaritekst"/>
    <w:uiPriority w:val="99"/>
    <w:rsid w:val="007F499A"/>
    <w:rPr>
      <w:sz w:val="20"/>
      <w:szCs w:val="20"/>
    </w:rPr>
  </w:style>
  <w:style w:type="paragraph" w:styleId="Kommentaariteema">
    <w:name w:val="annotation subject"/>
    <w:basedOn w:val="Kommentaaritekst"/>
    <w:next w:val="Kommentaaritekst"/>
    <w:link w:val="KommentaariteemaMrk"/>
    <w:uiPriority w:val="99"/>
    <w:semiHidden/>
    <w:unhideWhenUsed/>
    <w:rsid w:val="007F499A"/>
    <w:rPr>
      <w:b/>
      <w:bCs/>
    </w:rPr>
  </w:style>
  <w:style w:type="character" w:customStyle="1" w:styleId="KommentaariteemaMrk">
    <w:name w:val="Kommentaari teema Märk"/>
    <w:basedOn w:val="KommentaaritekstMrk"/>
    <w:link w:val="Kommentaariteema"/>
    <w:uiPriority w:val="99"/>
    <w:semiHidden/>
    <w:rsid w:val="007F499A"/>
    <w:rPr>
      <w:b/>
      <w:bCs/>
      <w:sz w:val="20"/>
      <w:szCs w:val="20"/>
    </w:rPr>
  </w:style>
  <w:style w:type="paragraph" w:styleId="Redaktsioon">
    <w:name w:val="Revision"/>
    <w:hidden/>
    <w:uiPriority w:val="99"/>
    <w:semiHidden/>
    <w:rsid w:val="00F37A0C"/>
    <w:pPr>
      <w:spacing w:after="0" w:line="240" w:lineRule="auto"/>
    </w:pPr>
  </w:style>
  <w:style w:type="character" w:styleId="Klastatudhperlink">
    <w:name w:val="FollowedHyperlink"/>
    <w:basedOn w:val="Liguvaikefont"/>
    <w:uiPriority w:val="99"/>
    <w:semiHidden/>
    <w:unhideWhenUsed/>
    <w:rsid w:val="006B59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472288">
      <w:bodyDiv w:val="1"/>
      <w:marLeft w:val="0"/>
      <w:marRight w:val="0"/>
      <w:marTop w:val="0"/>
      <w:marBottom w:val="0"/>
      <w:divBdr>
        <w:top w:val="none" w:sz="0" w:space="0" w:color="auto"/>
        <w:left w:val="none" w:sz="0" w:space="0" w:color="auto"/>
        <w:bottom w:val="none" w:sz="0" w:space="0" w:color="auto"/>
        <w:right w:val="none" w:sz="0" w:space="0" w:color="auto"/>
      </w:divBdr>
    </w:div>
    <w:div w:id="1030572478">
      <w:bodyDiv w:val="1"/>
      <w:marLeft w:val="0"/>
      <w:marRight w:val="0"/>
      <w:marTop w:val="0"/>
      <w:marBottom w:val="0"/>
      <w:divBdr>
        <w:top w:val="none" w:sz="0" w:space="0" w:color="auto"/>
        <w:left w:val="none" w:sz="0" w:space="0" w:color="auto"/>
        <w:bottom w:val="none" w:sz="0" w:space="0" w:color="auto"/>
        <w:right w:val="none" w:sz="0" w:space="0" w:color="auto"/>
      </w:divBdr>
    </w:div>
    <w:div w:id="1265579249">
      <w:bodyDiv w:val="1"/>
      <w:marLeft w:val="0"/>
      <w:marRight w:val="0"/>
      <w:marTop w:val="0"/>
      <w:marBottom w:val="0"/>
      <w:divBdr>
        <w:top w:val="none" w:sz="0" w:space="0" w:color="auto"/>
        <w:left w:val="none" w:sz="0" w:space="0" w:color="auto"/>
        <w:bottom w:val="none" w:sz="0" w:space="0" w:color="auto"/>
        <w:right w:val="none" w:sz="0" w:space="0" w:color="auto"/>
      </w:divBdr>
    </w:div>
    <w:div w:id="1862283086">
      <w:bodyDiv w:val="1"/>
      <w:marLeft w:val="0"/>
      <w:marRight w:val="0"/>
      <w:marTop w:val="0"/>
      <w:marBottom w:val="0"/>
      <w:divBdr>
        <w:top w:val="none" w:sz="0" w:space="0" w:color="auto"/>
        <w:left w:val="none" w:sz="0" w:space="0" w:color="auto"/>
        <w:bottom w:val="none" w:sz="0" w:space="0" w:color="auto"/>
        <w:right w:val="none" w:sz="0" w:space="0" w:color="auto"/>
      </w:divBdr>
    </w:div>
    <w:div w:id="210903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riigikogu.ee/tegevus/eelnoud/eelnou/57e67d9e-ba15-412e-8b25-cda84efca58a" TargetMode="External"/><Relationship Id="rId2" Type="http://schemas.openxmlformats.org/officeDocument/2006/relationships/hyperlink" Target="https://eur-lex.europa.eu/legal-content/ET/TXT/HTML/?uri=CELEX:32022L2557" TargetMode="External"/><Relationship Id="rId1" Type="http://schemas.openxmlformats.org/officeDocument/2006/relationships/hyperlink" Target="https://eur-lex.europa.eu/legal-content/ET/TXT/HTML/?uri=CELEX:32022L2557" TargetMode="External"/><Relationship Id="rId4" Type="http://schemas.openxmlformats.org/officeDocument/2006/relationships/hyperlink" Target="https://eelnoud.valitsus.ee/main/mount/docList/9841d0a5-2a52-47e6-bb05-fcba2f82ca89"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28D9DC-D918-42B3-85B1-173F2014BBDD}">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1A65E484-86FD-4E21-BFE6-FF3EFE69C28F}">
  <ds:schemaRefs>
    <ds:schemaRef ds:uri="http://schemas.openxmlformats.org/officeDocument/2006/bibliography"/>
  </ds:schemaRefs>
</ds:datastoreItem>
</file>

<file path=customXml/itemProps3.xml><?xml version="1.0" encoding="utf-8"?>
<ds:datastoreItem xmlns:ds="http://schemas.openxmlformats.org/officeDocument/2006/customXml" ds:itemID="{046F7447-3955-4FCE-AE01-AD11BCE8C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DCD678-F2BA-4DD9-A528-B156AD83A5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3154</Words>
  <Characters>18298</Characters>
  <Application>Microsoft Office Word</Application>
  <DocSecurity>0</DocSecurity>
  <Lines>152</Lines>
  <Paragraphs>42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Peeter Papstel</dc:creator>
  <cp:keywords/>
  <dc:description/>
  <cp:lastModifiedBy>Eero Svarval</cp:lastModifiedBy>
  <cp:revision>3</cp:revision>
  <dcterms:created xsi:type="dcterms:W3CDTF">2026-09-16T15:12:00Z</dcterms:created>
  <dcterms:modified xsi:type="dcterms:W3CDTF">2026-09-16T15:13:00Z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2026-08-11T06:30:42Z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280ab90c-fa18-43e5-87a5-ed569dbc5799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